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747C10" w:rsidRDefault="002A2AF5" w:rsidP="00A140F6">
      <w:pPr>
        <w:pStyle w:val="2"/>
        <w:widowControl w:val="0"/>
        <w:spacing w:before="0" w:after="0"/>
        <w:ind w:left="-53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ПРОВЕДЕНИИ </w:t>
      </w:r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АУКЦИОНА В ЭЛЕКТРОННОЙ ФОРМЕ</w:t>
      </w:r>
    </w:p>
    <w:p w:rsidR="00293CD3" w:rsidRDefault="001D5B44" w:rsidP="00A140F6">
      <w:pPr>
        <w:keepNext/>
        <w:widowControl w:val="0"/>
        <w:jc w:val="center"/>
      </w:pPr>
      <w:r>
        <w:t>№ 16</w:t>
      </w:r>
      <w:r w:rsidR="008335A3" w:rsidRPr="00747C10">
        <w:t>-14</w:t>
      </w:r>
      <w:r w:rsidR="001D69E2" w:rsidRPr="00747C10">
        <w:t xml:space="preserve"> </w:t>
      </w:r>
      <w:r w:rsidR="00293CD3" w:rsidRPr="00747C10">
        <w:t>АЭФ</w:t>
      </w:r>
    </w:p>
    <w:p w:rsidR="00A140F6" w:rsidRPr="00A140F6" w:rsidRDefault="00A140F6" w:rsidP="00A140F6">
      <w:pPr>
        <w:keepNext/>
        <w:widowControl w:val="0"/>
        <w:autoSpaceDE w:val="0"/>
        <w:autoSpaceDN w:val="0"/>
        <w:adjustRightInd w:val="0"/>
        <w:jc w:val="center"/>
        <w:rPr>
          <w:b/>
        </w:rPr>
      </w:pPr>
      <w:r w:rsidRPr="00A140F6">
        <w:rPr>
          <w:b/>
        </w:rPr>
        <w:t>о внесении изменений в документацию и извещение</w:t>
      </w:r>
    </w:p>
    <w:p w:rsidR="00A140F6" w:rsidRPr="00A140F6" w:rsidRDefault="00A140F6" w:rsidP="00A140F6">
      <w:pPr>
        <w:keepNext/>
        <w:widowControl w:val="0"/>
        <w:autoSpaceDE w:val="0"/>
        <w:autoSpaceDN w:val="0"/>
        <w:adjustRightInd w:val="0"/>
        <w:jc w:val="center"/>
        <w:rPr>
          <w:b/>
        </w:rPr>
      </w:pPr>
      <w:r w:rsidRPr="00A140F6">
        <w:rPr>
          <w:b/>
        </w:rPr>
        <w:t>о проведении электронного аукциона</w:t>
      </w:r>
    </w:p>
    <w:p w:rsidR="00A140F6" w:rsidRDefault="00A140F6" w:rsidP="00A140F6">
      <w:pPr>
        <w:keepNext/>
        <w:widowControl w:val="0"/>
      </w:pPr>
    </w:p>
    <w:p w:rsidR="00026E54" w:rsidRPr="00747C10" w:rsidRDefault="00026E54" w:rsidP="00A140F6">
      <w:pPr>
        <w:keepNext/>
        <w:widowControl w:val="0"/>
      </w:pPr>
    </w:p>
    <w:p w:rsidR="00293CD3" w:rsidRPr="00747C10" w:rsidRDefault="00293CD3" w:rsidP="00A140F6">
      <w:pPr>
        <w:keepNext/>
        <w:widowControl w:val="0"/>
        <w:autoSpaceDE w:val="0"/>
        <w:autoSpaceDN w:val="0"/>
        <w:adjustRightInd w:val="0"/>
        <w:ind w:left="-540"/>
      </w:pPr>
      <w:r w:rsidRPr="00747C10">
        <w:t>г.</w:t>
      </w:r>
      <w:r w:rsidR="0031635D" w:rsidRPr="00747C10">
        <w:t xml:space="preserve"> </w:t>
      </w:r>
      <w:r w:rsidRPr="00747C10">
        <w:t xml:space="preserve">Красноярск                                                                              </w:t>
      </w:r>
      <w:r w:rsidR="0031635D" w:rsidRPr="00747C10">
        <w:t xml:space="preserve">      </w:t>
      </w:r>
      <w:r w:rsidRPr="00747C10">
        <w:t xml:space="preserve">         </w:t>
      </w:r>
      <w:r w:rsidR="001260F5" w:rsidRPr="00747C10">
        <w:t xml:space="preserve">        </w:t>
      </w:r>
      <w:r w:rsidR="0036732B" w:rsidRPr="00747C10">
        <w:t xml:space="preserve"> </w:t>
      </w:r>
      <w:r w:rsidRPr="00747C10">
        <w:t xml:space="preserve"> </w:t>
      </w:r>
      <w:r w:rsidR="00BF4012" w:rsidRPr="00747C10">
        <w:t>«</w:t>
      </w:r>
      <w:r w:rsidR="00683F03">
        <w:t>07</w:t>
      </w:r>
      <w:r w:rsidR="002358BE">
        <w:t>» августа</w:t>
      </w:r>
      <w:r w:rsidR="008901BE" w:rsidRPr="00747C10">
        <w:t xml:space="preserve"> </w:t>
      </w:r>
      <w:r w:rsidR="00833ECB" w:rsidRPr="00747C10">
        <w:t xml:space="preserve"> </w:t>
      </w:r>
      <w:r w:rsidR="008901BE" w:rsidRPr="00747C10">
        <w:t>201</w:t>
      </w:r>
      <w:r w:rsidR="008335A3" w:rsidRPr="00747C10">
        <w:t>4</w:t>
      </w:r>
      <w:r w:rsidRPr="00747C10">
        <w:t xml:space="preserve"> г.</w:t>
      </w:r>
    </w:p>
    <w:p w:rsidR="0098022E" w:rsidRPr="00747C10" w:rsidRDefault="0098022E" w:rsidP="00A140F6">
      <w:pPr>
        <w:keepNext/>
        <w:widowControl w:val="0"/>
        <w:autoSpaceDE w:val="0"/>
        <w:autoSpaceDN w:val="0"/>
        <w:adjustRightInd w:val="0"/>
      </w:pPr>
    </w:p>
    <w:p w:rsidR="00932604" w:rsidRPr="00747C10" w:rsidRDefault="00781725" w:rsidP="00A140F6">
      <w:pPr>
        <w:pStyle w:val="af5"/>
        <w:keepNext/>
        <w:widowControl w:val="0"/>
        <w:numPr>
          <w:ilvl w:val="0"/>
          <w:numId w:val="2"/>
        </w:numPr>
        <w:ind w:left="-142" w:firstLine="142"/>
      </w:pPr>
      <w:r w:rsidRPr="00747C10">
        <w:rPr>
          <w:b/>
        </w:rPr>
        <w:t>Способ определения</w:t>
      </w:r>
      <w:r w:rsidR="00932604" w:rsidRPr="00747C10">
        <w:rPr>
          <w:b/>
        </w:rPr>
        <w:t xml:space="preserve"> поставщика: Электронный аукцион</w:t>
      </w:r>
      <w:r w:rsidR="006660C9" w:rsidRPr="00747C10">
        <w:rPr>
          <w:b/>
        </w:rPr>
        <w:t>.</w:t>
      </w:r>
    </w:p>
    <w:p w:rsidR="00293CD3" w:rsidRPr="00747C10" w:rsidRDefault="00293CD3" w:rsidP="00A140F6">
      <w:pPr>
        <w:keepNext/>
        <w:widowControl w:val="0"/>
        <w:ind w:left="-142" w:firstLine="142"/>
        <w:jc w:val="both"/>
      </w:pPr>
      <w:r w:rsidRPr="00747C10">
        <w:rPr>
          <w:b/>
        </w:rPr>
        <w:t>2.</w:t>
      </w:r>
      <w:r w:rsidRPr="00747C10">
        <w:t xml:space="preserve"> </w:t>
      </w:r>
      <w:r w:rsidRPr="00747C10">
        <w:rPr>
          <w:b/>
        </w:rPr>
        <w:t>Адрес электронной площадки в сети "Интернет":</w:t>
      </w:r>
      <w:hyperlink r:id="rId9" w:history="1">
        <w:r w:rsidRPr="00747C10">
          <w:rPr>
            <w:rStyle w:val="a3"/>
          </w:rPr>
          <w:t>www.sberbank-ast.ru</w:t>
        </w:r>
      </w:hyperlink>
      <w:r w:rsidRPr="00747C10">
        <w:t xml:space="preserve"> </w:t>
      </w:r>
    </w:p>
    <w:p w:rsidR="00293CD3" w:rsidRPr="00747C10" w:rsidRDefault="00921707" w:rsidP="00A140F6">
      <w:pPr>
        <w:keepNext/>
        <w:widowControl w:val="0"/>
        <w:ind w:left="-142" w:firstLine="142"/>
        <w:jc w:val="both"/>
        <w:rPr>
          <w:b/>
        </w:rPr>
      </w:pPr>
      <w:r w:rsidRPr="00747C10">
        <w:rPr>
          <w:b/>
        </w:rPr>
        <w:t xml:space="preserve">3. Сведения о </w:t>
      </w:r>
      <w:r w:rsidR="00293CD3" w:rsidRPr="00747C10">
        <w:rPr>
          <w:b/>
        </w:rPr>
        <w:t>заказчике:</w:t>
      </w:r>
    </w:p>
    <w:p w:rsidR="00293CD3" w:rsidRPr="00747C10" w:rsidRDefault="00293CD3" w:rsidP="00A140F6">
      <w:pPr>
        <w:keepNext/>
        <w:widowControl w:val="0"/>
        <w:ind w:left="-142" w:firstLine="142"/>
        <w:jc w:val="both"/>
      </w:pPr>
      <w:r w:rsidRPr="00747C10">
        <w:t xml:space="preserve">3.1. Наименование юридического лица: </w:t>
      </w:r>
      <w:r w:rsidRPr="00747C10">
        <w:rPr>
          <w:color w:val="000000"/>
        </w:rPr>
        <w:t>Федеральное государственное бюджетное у</w:t>
      </w:r>
      <w:r w:rsidRPr="00747C10">
        <w:t xml:space="preserve">чреждение  науки </w:t>
      </w:r>
      <w:r w:rsidRPr="00747C10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747C10">
        <w:rPr>
          <w:color w:val="000000"/>
        </w:rPr>
        <w:t>Российской академии наук.</w:t>
      </w:r>
    </w:p>
    <w:p w:rsidR="00293CD3" w:rsidRPr="00747C10" w:rsidRDefault="00293CD3" w:rsidP="00A140F6">
      <w:pPr>
        <w:keepNext/>
        <w:widowControl w:val="0"/>
        <w:ind w:left="-142" w:firstLine="142"/>
        <w:jc w:val="both"/>
      </w:pPr>
      <w:r w:rsidRPr="00747C10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зд. </w:t>
      </w:r>
      <w:r w:rsidRPr="00747C10">
        <w:t>50, стр.24</w:t>
      </w:r>
    </w:p>
    <w:p w:rsidR="00293CD3" w:rsidRPr="00747C10" w:rsidRDefault="00293CD3" w:rsidP="00A140F6">
      <w:pPr>
        <w:keepNext/>
        <w:widowControl w:val="0"/>
        <w:ind w:left="-142" w:firstLine="142"/>
        <w:jc w:val="both"/>
      </w:pPr>
      <w:r w:rsidRPr="00747C10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зд.</w:t>
      </w:r>
      <w:r w:rsidR="00BE2B86" w:rsidRPr="00747C10">
        <w:t xml:space="preserve"> </w:t>
      </w:r>
      <w:r w:rsidRPr="00747C10">
        <w:t>50, стр.24</w:t>
      </w:r>
    </w:p>
    <w:p w:rsidR="00293CD3" w:rsidRPr="00747C10" w:rsidRDefault="00293CD3" w:rsidP="00A140F6">
      <w:pPr>
        <w:keepNext/>
        <w:widowControl w:val="0"/>
        <w:ind w:left="-142" w:firstLine="142"/>
        <w:jc w:val="both"/>
      </w:pPr>
      <w:r w:rsidRPr="00747C10">
        <w:t xml:space="preserve">3.4. Адрес электронной почты: </w:t>
      </w:r>
      <w:r w:rsidR="00CD34C2" w:rsidRPr="00747C10">
        <w:rPr>
          <w:color w:val="000000"/>
          <w:lang w:val="en-US"/>
        </w:rPr>
        <w:t>kontrakt</w:t>
      </w:r>
      <w:r w:rsidRPr="00747C10">
        <w:rPr>
          <w:color w:val="000000"/>
        </w:rPr>
        <w:t>@icct.ru</w:t>
      </w:r>
    </w:p>
    <w:p w:rsidR="00AF7C0A" w:rsidRPr="00747C10" w:rsidRDefault="00293CD3" w:rsidP="00A140F6">
      <w:pPr>
        <w:keepNext/>
        <w:widowControl w:val="0"/>
        <w:ind w:left="-142" w:firstLine="142"/>
        <w:jc w:val="both"/>
      </w:pPr>
      <w:r w:rsidRPr="00747C10">
        <w:t xml:space="preserve">3.5. Телефон/факс: </w:t>
      </w:r>
      <w:r w:rsidR="008D5268" w:rsidRPr="00747C10">
        <w:t>(391) 205-19-35</w:t>
      </w:r>
    </w:p>
    <w:p w:rsidR="00AF7C0A" w:rsidRPr="00747C10" w:rsidRDefault="00AF7C0A" w:rsidP="00A140F6">
      <w:pPr>
        <w:keepNext/>
        <w:widowControl w:val="0"/>
        <w:ind w:left="-142" w:firstLine="142"/>
        <w:jc w:val="both"/>
      </w:pPr>
      <w:r w:rsidRPr="00747C10">
        <w:t>3.6.Ответственное должностное лицо заказчика:</w:t>
      </w:r>
      <w:r w:rsidR="008D5268" w:rsidRPr="00747C10">
        <w:t xml:space="preserve"> Мостовая Ирина Владимировна</w:t>
      </w:r>
      <w:r w:rsidR="0057687D" w:rsidRPr="00747C10">
        <w:t>.</w:t>
      </w:r>
    </w:p>
    <w:p w:rsidR="001D5B44" w:rsidRDefault="00293CD3" w:rsidP="00A140F6">
      <w:pPr>
        <w:keepNext/>
        <w:keepLines/>
        <w:widowControl w:val="0"/>
        <w:jc w:val="both"/>
      </w:pPr>
      <w:r w:rsidRPr="00747C10">
        <w:rPr>
          <w:b/>
        </w:rPr>
        <w:t>4. Пр</w:t>
      </w:r>
      <w:r w:rsidR="00BF7372" w:rsidRPr="00747C10">
        <w:rPr>
          <w:b/>
        </w:rPr>
        <w:t>едмет контракта</w:t>
      </w:r>
      <w:r w:rsidR="00431585" w:rsidRPr="00747C10">
        <w:rPr>
          <w:b/>
        </w:rPr>
        <w:t>:</w:t>
      </w:r>
      <w:r w:rsidR="008901BE" w:rsidRPr="00747C10">
        <w:rPr>
          <w:b/>
        </w:rPr>
        <w:t xml:space="preserve">  </w:t>
      </w:r>
      <w:r w:rsidR="001D5B44" w:rsidRPr="00684B14">
        <w:t>Выполнение работ по капитальному ремонту помещений</w:t>
      </w:r>
      <w:r w:rsidR="001D5B44">
        <w:t xml:space="preserve"> лабораторных корпусов,</w:t>
      </w:r>
      <w:r w:rsidR="001D5B44" w:rsidRPr="00684B14">
        <w:t xml:space="preserve"> находящихся по адресам: </w:t>
      </w:r>
    </w:p>
    <w:p w:rsidR="001D5B44" w:rsidRPr="00684B14" w:rsidRDefault="001D5B44" w:rsidP="00A140F6">
      <w:pPr>
        <w:keepNext/>
        <w:keepLines/>
        <w:widowControl w:val="0"/>
        <w:jc w:val="both"/>
      </w:pPr>
      <w:r>
        <w:t xml:space="preserve">1. </w:t>
      </w:r>
      <w:r w:rsidRPr="00684B14">
        <w:t>г. Красноярск, ул. Академгородок, 50 строение 24:</w:t>
      </w:r>
    </w:p>
    <w:p w:rsidR="001D5B44" w:rsidRPr="00684B14" w:rsidRDefault="001D5B44" w:rsidP="00A140F6">
      <w:pPr>
        <w:keepNext/>
        <w:keepLines/>
        <w:widowControl w:val="0"/>
        <w:jc w:val="both"/>
      </w:pPr>
      <w:r w:rsidRPr="00684B14">
        <w:t>- на первом этаже помещение № 18;</w:t>
      </w:r>
    </w:p>
    <w:p w:rsidR="001D5B44" w:rsidRPr="00684B14" w:rsidRDefault="001D5B44" w:rsidP="00A140F6">
      <w:pPr>
        <w:keepNext/>
        <w:keepLines/>
        <w:widowControl w:val="0"/>
        <w:jc w:val="both"/>
      </w:pPr>
      <w:r w:rsidRPr="00684B14">
        <w:t>- на втором этаже помещение №№ 2,11,15,23;</w:t>
      </w:r>
    </w:p>
    <w:p w:rsidR="001D5B44" w:rsidRPr="00684B14" w:rsidRDefault="001D5B44" w:rsidP="00A140F6">
      <w:pPr>
        <w:keepNext/>
        <w:keepLines/>
        <w:widowControl w:val="0"/>
        <w:jc w:val="both"/>
      </w:pPr>
      <w:r w:rsidRPr="00684B14">
        <w:t xml:space="preserve">- на третьем этаже помещение №№ 2,16,24,26,28; </w:t>
      </w:r>
    </w:p>
    <w:p w:rsidR="001D5B44" w:rsidRPr="00684B14" w:rsidRDefault="001D5B44" w:rsidP="00A140F6">
      <w:pPr>
        <w:keepNext/>
        <w:keepLines/>
        <w:widowControl w:val="0"/>
        <w:jc w:val="both"/>
      </w:pPr>
      <w:r w:rsidRPr="00684B14">
        <w:t xml:space="preserve">- на четвертом этаже помещение №№ 2,17,27,28;                                       </w:t>
      </w:r>
    </w:p>
    <w:p w:rsidR="001D5B44" w:rsidRPr="00684B14" w:rsidRDefault="001D5B44" w:rsidP="00A140F6">
      <w:pPr>
        <w:keepNext/>
        <w:widowControl w:val="0"/>
        <w:jc w:val="both"/>
      </w:pPr>
      <w:r>
        <w:t xml:space="preserve">2. </w:t>
      </w:r>
      <w:r w:rsidRPr="00684B14">
        <w:t>г. Красноярск, ул. 1я Лени</w:t>
      </w:r>
      <w:r>
        <w:t>нградская,7</w:t>
      </w:r>
      <w:r w:rsidRPr="00684B14">
        <w:t xml:space="preserve">: </w:t>
      </w:r>
    </w:p>
    <w:p w:rsidR="004E701D" w:rsidRDefault="001D5B44" w:rsidP="00A140F6">
      <w:pPr>
        <w:keepNext/>
        <w:widowControl w:val="0"/>
        <w:jc w:val="both"/>
      </w:pPr>
      <w:r w:rsidRPr="00684B14">
        <w:t>- помещение № 34.</w:t>
      </w:r>
    </w:p>
    <w:p w:rsidR="00A140F6" w:rsidRDefault="00A140F6" w:rsidP="00A140F6">
      <w:pPr>
        <w:keepNext/>
        <w:keepLines/>
        <w:widowControl w:val="0"/>
        <w:jc w:val="both"/>
      </w:pPr>
      <w:r>
        <w:t xml:space="preserve">На </w:t>
      </w:r>
      <w:r w:rsidRPr="00426A1F">
        <w:t xml:space="preserve">основании ч. 6 ст. 63 и ч. 6 ст. 65 Федерального </w:t>
      </w:r>
      <w:r>
        <w:t xml:space="preserve">закона от 05.04.2013 №44-ФЗ заказчиком принято решение внести следующие изменения в документацию и извещение о проведении аукциона в электронной форме на право заключения контракта на </w:t>
      </w:r>
      <w:r w:rsidRPr="00684B14">
        <w:t>Выполнение работ по капитальному ремонту помещений</w:t>
      </w:r>
      <w:r>
        <w:t xml:space="preserve"> лабораторных корпусов,</w:t>
      </w:r>
      <w:r w:rsidRPr="00684B14">
        <w:t xml:space="preserve"> находящихся по адресам: </w:t>
      </w:r>
    </w:p>
    <w:p w:rsidR="00A140F6" w:rsidRPr="00684B14" w:rsidRDefault="00A140F6" w:rsidP="00A140F6">
      <w:pPr>
        <w:keepNext/>
        <w:keepLines/>
        <w:widowControl w:val="0"/>
        <w:jc w:val="both"/>
      </w:pPr>
      <w:r>
        <w:t xml:space="preserve">1. </w:t>
      </w:r>
      <w:r w:rsidRPr="00684B14">
        <w:t>г. Красноярск, ул. Академгородок, 50 строение 24:</w:t>
      </w:r>
    </w:p>
    <w:p w:rsidR="00A140F6" w:rsidRPr="00684B14" w:rsidRDefault="00A140F6" w:rsidP="00A140F6">
      <w:pPr>
        <w:keepNext/>
        <w:keepLines/>
        <w:widowControl w:val="0"/>
        <w:jc w:val="both"/>
      </w:pPr>
      <w:r w:rsidRPr="00684B14">
        <w:t>- на первом этаже помещение № 18;</w:t>
      </w:r>
    </w:p>
    <w:p w:rsidR="00A140F6" w:rsidRPr="00684B14" w:rsidRDefault="00A140F6" w:rsidP="00A140F6">
      <w:pPr>
        <w:keepNext/>
        <w:keepLines/>
        <w:widowControl w:val="0"/>
        <w:jc w:val="both"/>
      </w:pPr>
      <w:r w:rsidRPr="00684B14">
        <w:t>- на втором этаже помещение №№ 2,11,15,23;</w:t>
      </w:r>
    </w:p>
    <w:p w:rsidR="00A140F6" w:rsidRPr="00684B14" w:rsidRDefault="00A140F6" w:rsidP="00A140F6">
      <w:pPr>
        <w:keepNext/>
        <w:keepLines/>
        <w:widowControl w:val="0"/>
        <w:jc w:val="both"/>
      </w:pPr>
      <w:r w:rsidRPr="00684B14">
        <w:t xml:space="preserve">- на третьем этаже помещение №№ 2,16,24,26,28; </w:t>
      </w:r>
    </w:p>
    <w:p w:rsidR="00A140F6" w:rsidRPr="00684B14" w:rsidRDefault="00A140F6" w:rsidP="00A140F6">
      <w:pPr>
        <w:keepNext/>
        <w:keepLines/>
        <w:widowControl w:val="0"/>
        <w:jc w:val="both"/>
      </w:pPr>
      <w:r w:rsidRPr="00684B14">
        <w:t xml:space="preserve">- на четвертом этаже помещение №№ 2,17,27,28;                                       </w:t>
      </w:r>
    </w:p>
    <w:p w:rsidR="00A140F6" w:rsidRPr="00684B14" w:rsidRDefault="00A140F6" w:rsidP="00A140F6">
      <w:pPr>
        <w:keepNext/>
        <w:widowControl w:val="0"/>
        <w:jc w:val="both"/>
      </w:pPr>
      <w:r>
        <w:t xml:space="preserve">2. </w:t>
      </w:r>
      <w:r w:rsidRPr="00684B14">
        <w:t>г. Красноярск, ул. 1я Лени</w:t>
      </w:r>
      <w:r>
        <w:t>нградская,7</w:t>
      </w:r>
      <w:r w:rsidRPr="00684B14">
        <w:t xml:space="preserve">: </w:t>
      </w:r>
    </w:p>
    <w:p w:rsidR="00A140F6" w:rsidRDefault="00A140F6" w:rsidP="00A140F6">
      <w:pPr>
        <w:keepNext/>
        <w:widowControl w:val="0"/>
        <w:jc w:val="both"/>
      </w:pPr>
      <w:r>
        <w:t xml:space="preserve">- помещение № 34 </w:t>
      </w:r>
      <w:r w:rsidRPr="00A140F6">
        <w:t xml:space="preserve"> </w:t>
      </w:r>
    </w:p>
    <w:p w:rsidR="00A140F6" w:rsidRDefault="00A140F6" w:rsidP="00A140F6">
      <w:pPr>
        <w:keepNext/>
        <w:widowControl w:val="0"/>
        <w:jc w:val="both"/>
      </w:pPr>
      <w:r w:rsidRPr="00A140F6">
        <w:t xml:space="preserve">(извещение N </w:t>
      </w:r>
      <w:r w:rsidR="00B23033">
        <w:t>0319100004514000029</w:t>
      </w:r>
      <w:r w:rsidRPr="00A140F6">
        <w:t>).</w:t>
      </w:r>
    </w:p>
    <w:p w:rsidR="00870844" w:rsidRPr="00592D6A" w:rsidRDefault="00870844" w:rsidP="00870844">
      <w:r>
        <w:t>и</w:t>
      </w:r>
      <w:r w:rsidRPr="00592D6A">
        <w:t>зменить пункты технического задания и читать их в следующей редакции: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79"/>
        <w:gridCol w:w="1985"/>
        <w:gridCol w:w="1134"/>
      </w:tblGrid>
      <w:tr w:rsidR="00870844" w:rsidRPr="00592D6A" w:rsidTr="004E6038">
        <w:trPr>
          <w:trHeight w:val="414"/>
        </w:trPr>
        <w:tc>
          <w:tcPr>
            <w:tcW w:w="567" w:type="dxa"/>
          </w:tcPr>
          <w:p w:rsidR="00870844" w:rsidRPr="00592D6A" w:rsidRDefault="00870844" w:rsidP="004E6038">
            <w:pPr>
              <w:jc w:val="center"/>
            </w:pPr>
            <w:r w:rsidRPr="00592D6A">
              <w:t>№ п/п</w:t>
            </w:r>
          </w:p>
        </w:tc>
        <w:tc>
          <w:tcPr>
            <w:tcW w:w="6379" w:type="dxa"/>
          </w:tcPr>
          <w:p w:rsidR="00870844" w:rsidRPr="00592D6A" w:rsidRDefault="00870844" w:rsidP="004E6038">
            <w:pPr>
              <w:jc w:val="center"/>
            </w:pPr>
            <w:r w:rsidRPr="00592D6A">
              <w:t>Наименование</w:t>
            </w:r>
          </w:p>
        </w:tc>
        <w:tc>
          <w:tcPr>
            <w:tcW w:w="1985" w:type="dxa"/>
          </w:tcPr>
          <w:p w:rsidR="00870844" w:rsidRPr="00592D6A" w:rsidRDefault="00870844" w:rsidP="004E6038">
            <w:pPr>
              <w:jc w:val="center"/>
            </w:pPr>
            <w:r w:rsidRPr="00592D6A">
              <w:t>Ед. изм.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  <w:r w:rsidRPr="00592D6A">
              <w:t>Кол.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</w:pPr>
            <w:r w:rsidRPr="00592D6A">
              <w:t>1</w:t>
            </w:r>
          </w:p>
        </w:tc>
        <w:tc>
          <w:tcPr>
            <w:tcW w:w="6379" w:type="dxa"/>
          </w:tcPr>
          <w:p w:rsidR="00870844" w:rsidRPr="00592D6A" w:rsidRDefault="00870844" w:rsidP="004E6038">
            <w:pPr>
              <w:jc w:val="center"/>
            </w:pPr>
            <w:r w:rsidRPr="00592D6A">
              <w:t>2</w:t>
            </w:r>
          </w:p>
        </w:tc>
        <w:tc>
          <w:tcPr>
            <w:tcW w:w="1985" w:type="dxa"/>
          </w:tcPr>
          <w:p w:rsidR="00870844" w:rsidRPr="00592D6A" w:rsidRDefault="00870844" w:rsidP="004E6038">
            <w:pPr>
              <w:jc w:val="center"/>
            </w:pPr>
            <w:r w:rsidRPr="00592D6A">
              <w:t>3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  <w:r w:rsidRPr="00592D6A">
              <w:t>4</w:t>
            </w:r>
          </w:p>
        </w:tc>
      </w:tr>
    </w:tbl>
    <w:p w:rsidR="00870844" w:rsidRPr="00592D6A" w:rsidRDefault="00870844" w:rsidP="00870844">
      <w:pPr>
        <w:ind w:left="-993"/>
        <w:jc w:val="center"/>
        <w:rPr>
          <w:b/>
          <w:bCs/>
        </w:rPr>
      </w:pPr>
      <w:r w:rsidRPr="00592D6A">
        <w:rPr>
          <w:b/>
          <w:bCs/>
        </w:rPr>
        <w:t>Раздел 1. Общестроительные работы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379"/>
        <w:gridCol w:w="1985"/>
        <w:gridCol w:w="1134"/>
      </w:tblGrid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keepNext/>
              <w:jc w:val="center"/>
            </w:pPr>
            <w:r w:rsidRPr="00592D6A">
              <w:t> 21.</w:t>
            </w:r>
          </w:p>
        </w:tc>
        <w:tc>
          <w:tcPr>
            <w:tcW w:w="6379" w:type="dxa"/>
          </w:tcPr>
          <w:p w:rsidR="00870844" w:rsidRPr="00592D6A" w:rsidRDefault="00870844" w:rsidP="004E6038">
            <w:pPr>
              <w:keepNext/>
            </w:pPr>
            <w:r w:rsidRPr="00592D6A">
              <w:t>Заделка дверного проема гипсокартонными листами (ГКЛ) по системе «КНАУФ» или эквивалент с одинарным металлическим каркасом, с устройством теплоизоляции и однослойной обшивкой с обеих сторон  глухих.</w:t>
            </w:r>
          </w:p>
        </w:tc>
        <w:tc>
          <w:tcPr>
            <w:tcW w:w="1985" w:type="dxa"/>
          </w:tcPr>
          <w:p w:rsidR="00870844" w:rsidRPr="00592D6A" w:rsidRDefault="00870844" w:rsidP="004E6038">
            <w:pPr>
              <w:keepNext/>
              <w:jc w:val="center"/>
            </w:pPr>
            <w:r w:rsidRPr="00592D6A">
              <w:t>100 м2 перегородок (за вычетом проемов)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keepNext/>
              <w:jc w:val="right"/>
            </w:pPr>
            <w:r w:rsidRPr="00592D6A">
              <w:t>0,0585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keepNext/>
              <w:jc w:val="center"/>
            </w:pPr>
            <w:r w:rsidRPr="00592D6A">
              <w:t> 33.</w:t>
            </w:r>
          </w:p>
        </w:tc>
        <w:tc>
          <w:tcPr>
            <w:tcW w:w="6379" w:type="dxa"/>
          </w:tcPr>
          <w:p w:rsidR="00870844" w:rsidRPr="00592D6A" w:rsidRDefault="00870844" w:rsidP="004E6038">
            <w:pPr>
              <w:keepNext/>
            </w:pPr>
            <w:r w:rsidRPr="00592D6A">
              <w:t>Устройство перегородок из гипсокартонных листов (ГКЛ) по системе «КНАУФ» или эквивалент с одинарным металлическим каркасом и однослойной обшивкой с обеих сторон  глухих, с устройством теплоизоляции.</w:t>
            </w:r>
          </w:p>
        </w:tc>
        <w:tc>
          <w:tcPr>
            <w:tcW w:w="1985" w:type="dxa"/>
          </w:tcPr>
          <w:p w:rsidR="00870844" w:rsidRPr="00592D6A" w:rsidRDefault="00870844" w:rsidP="004E6038">
            <w:pPr>
              <w:keepNext/>
              <w:jc w:val="center"/>
            </w:pPr>
            <w:r w:rsidRPr="00592D6A">
              <w:t>100 м2 перегородок (за вычетом проемов)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keepNext/>
              <w:jc w:val="right"/>
            </w:pPr>
            <w:r w:rsidRPr="00592D6A">
              <w:t>0,13</w:t>
            </w:r>
          </w:p>
        </w:tc>
      </w:tr>
    </w:tbl>
    <w:p w:rsidR="00A91F5D" w:rsidRDefault="00A91F5D" w:rsidP="00870844">
      <w:pPr>
        <w:ind w:left="-850" w:hanging="851"/>
        <w:jc w:val="center"/>
        <w:rPr>
          <w:b/>
          <w:bCs/>
        </w:rPr>
      </w:pPr>
    </w:p>
    <w:p w:rsidR="00870844" w:rsidRPr="00592D6A" w:rsidRDefault="00870844" w:rsidP="00870844">
      <w:pPr>
        <w:ind w:left="-850" w:hanging="851"/>
        <w:jc w:val="center"/>
        <w:rPr>
          <w:b/>
          <w:bCs/>
        </w:rPr>
      </w:pPr>
      <w:bookmarkStart w:id="0" w:name="_GoBack"/>
      <w:bookmarkEnd w:id="0"/>
      <w:r w:rsidRPr="00592D6A">
        <w:rPr>
          <w:b/>
          <w:bCs/>
        </w:rPr>
        <w:lastRenderedPageBreak/>
        <w:t>Раздел 3. Сантехнические работы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379"/>
        <w:gridCol w:w="1985"/>
        <w:gridCol w:w="1134"/>
      </w:tblGrid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keepNext/>
              <w:jc w:val="center"/>
            </w:pPr>
            <w:r w:rsidRPr="00592D6A">
              <w:t> 67.</w:t>
            </w:r>
          </w:p>
        </w:tc>
        <w:tc>
          <w:tcPr>
            <w:tcW w:w="6379" w:type="dxa"/>
          </w:tcPr>
          <w:p w:rsidR="00870844" w:rsidRPr="00592D6A" w:rsidRDefault="00870844" w:rsidP="004E6038">
            <w:pPr>
              <w:keepNext/>
            </w:pPr>
            <w:r w:rsidRPr="00592D6A">
              <w:t xml:space="preserve">Устройство пластикового короба по одинарному металлическому каркасу из потолочного профиля </w:t>
            </w:r>
          </w:p>
        </w:tc>
        <w:tc>
          <w:tcPr>
            <w:tcW w:w="1985" w:type="dxa"/>
          </w:tcPr>
          <w:p w:rsidR="00870844" w:rsidRPr="00592D6A" w:rsidRDefault="00870844" w:rsidP="004E6038">
            <w:pPr>
              <w:keepNext/>
              <w:jc w:val="center"/>
            </w:pPr>
            <w:r w:rsidRPr="00592D6A">
              <w:t>100 м2 стен (за вычетом проемов)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keepNext/>
              <w:jc w:val="right"/>
            </w:pPr>
            <w:r w:rsidRPr="00592D6A">
              <w:t>0,055</w:t>
            </w:r>
          </w:p>
        </w:tc>
      </w:tr>
    </w:tbl>
    <w:p w:rsidR="00870844" w:rsidRDefault="00870844" w:rsidP="00870844">
      <w:pPr>
        <w:pStyle w:val="af6"/>
      </w:pPr>
    </w:p>
    <w:p w:rsidR="00870844" w:rsidRPr="00592D6A" w:rsidRDefault="00870844" w:rsidP="00870844">
      <w:r>
        <w:t>и</w:t>
      </w:r>
      <w:r w:rsidRPr="00592D6A">
        <w:t>зменить пункты спецификации и читать их в следующей редакции: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954"/>
        <w:gridCol w:w="1134"/>
      </w:tblGrid>
      <w:tr w:rsidR="00870844" w:rsidRPr="00592D6A" w:rsidTr="004E6038">
        <w:trPr>
          <w:trHeight w:val="414"/>
        </w:trPr>
        <w:tc>
          <w:tcPr>
            <w:tcW w:w="567" w:type="dxa"/>
          </w:tcPr>
          <w:p w:rsidR="00870844" w:rsidRPr="00592D6A" w:rsidRDefault="00870844" w:rsidP="004E6038">
            <w:pPr>
              <w:jc w:val="center"/>
            </w:pPr>
            <w:r w:rsidRPr="00592D6A">
              <w:t>№ п/п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jc w:val="center"/>
            </w:pPr>
            <w:r w:rsidRPr="00592D6A">
              <w:t>Наименование</w:t>
            </w:r>
          </w:p>
          <w:p w:rsidR="00870844" w:rsidRPr="00592D6A" w:rsidRDefault="00870844" w:rsidP="004E6038">
            <w:pPr>
              <w:jc w:val="center"/>
            </w:pPr>
            <w:r w:rsidRPr="00592D6A">
              <w:t>материала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jc w:val="center"/>
            </w:pPr>
            <w:r w:rsidRPr="00592D6A">
              <w:t>Характеристики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  <w:r w:rsidRPr="00592D6A">
              <w:t>Примечания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</w:pPr>
            <w:r w:rsidRPr="00592D6A">
              <w:t>1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jc w:val="center"/>
            </w:pPr>
            <w:r w:rsidRPr="00592D6A">
              <w:t>2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jc w:val="center"/>
            </w:pPr>
            <w:r w:rsidRPr="00592D6A">
              <w:t>3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  <w:r w:rsidRPr="00592D6A">
              <w:t>4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1.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Штукатурная сухая растворная смесь 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>«Ветонит ТТ» или эквивалент Высокая прочность сцепления с бетоном более 0,5 МПа. Толщина слоя: 2-10 мм/одно нанесение Кол-во готового раствора: около 22-23л/25кг. сухой смеси. Расход: 1,2 кг/м2/при толщине слоя 1мм.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rPr>
                <w:color w:val="FF0000"/>
              </w:rPr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2.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Грунтовка акриловая 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>«НОРТЕКСГРУНТ» или эквивалент Плотность 1,00-1,02 г/куб. см при t 20</w:t>
            </w:r>
            <w:r w:rsidRPr="00592D6A">
              <w:rPr>
                <w:color w:val="000000"/>
                <w:vertAlign w:val="superscript"/>
              </w:rPr>
              <w:t>о</w:t>
            </w:r>
            <w:r w:rsidRPr="00592D6A">
              <w:rPr>
                <w:color w:val="000000"/>
              </w:rPr>
              <w:t>С. Условная вязкость при температуре (20±0,5)</w:t>
            </w:r>
            <w:r w:rsidRPr="00592D6A">
              <w:rPr>
                <w:color w:val="000000"/>
                <w:vertAlign w:val="superscript"/>
              </w:rPr>
              <w:t xml:space="preserve"> о</w:t>
            </w:r>
            <w:r w:rsidRPr="00592D6A">
              <w:rPr>
                <w:color w:val="000000"/>
              </w:rPr>
              <w:t xml:space="preserve">С по вискозиметру В3-246 диаметром сопла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592D6A">
                <w:rPr>
                  <w:color w:val="000000"/>
                </w:rPr>
                <w:t>2 мм/</w:t>
              </w:r>
            </w:smartTag>
            <w:r w:rsidRPr="00592D6A">
              <w:rPr>
                <w:color w:val="000000"/>
              </w:rPr>
              <w:t>с, не менее 40-42.  Расход при обработке деревянных поверхностей, г/м</w:t>
            </w:r>
            <w:r w:rsidRPr="00592D6A">
              <w:rPr>
                <w:color w:val="000000"/>
                <w:vertAlign w:val="superscript"/>
              </w:rPr>
              <w:t>2</w:t>
            </w:r>
            <w:r w:rsidRPr="00592D6A">
              <w:rPr>
                <w:color w:val="000000"/>
              </w:rPr>
              <w:t>, не менее 90 ( в 1 слой). Расход при обработке бетонных, каменных, кирпичных  поверхностей, г/м</w:t>
            </w:r>
            <w:r w:rsidRPr="00592D6A">
              <w:rPr>
                <w:color w:val="000000"/>
                <w:vertAlign w:val="superscript"/>
              </w:rPr>
              <w:t>2</w:t>
            </w:r>
            <w:r w:rsidRPr="00592D6A">
              <w:rPr>
                <w:color w:val="000000"/>
              </w:rPr>
              <w:t>, не менее 120 (в 1 слой). Температура окружающей среды и окрашиваемой поверхности при обработке - Не ниже +5</w:t>
            </w:r>
            <w:r w:rsidRPr="00592D6A">
              <w:rPr>
                <w:color w:val="000000"/>
                <w:vertAlign w:val="superscript"/>
              </w:rPr>
              <w:t>о</w:t>
            </w:r>
            <w:r w:rsidRPr="00592D6A">
              <w:rPr>
                <w:color w:val="000000"/>
              </w:rPr>
              <w:t>С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> 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3.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Краска водоэмульсионная 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bCs/>
                <w:color w:val="000000"/>
              </w:rPr>
              <w:t xml:space="preserve">ВД-ВА-224 </w:t>
            </w:r>
            <w:r w:rsidRPr="00592D6A">
              <w:rPr>
                <w:color w:val="000000"/>
              </w:rPr>
              <w:t>или эквивалент. Массовая доля нелетучих веществ, % 53 – 59, pH краски не менее 6,5. Стойкость пленки к статическому воздействию воды, при температуре (20 ± 2) °С, ч, не менее 12. Время высыхания до степени 3 при температуре (20 ± 2)ºС, ч, не более</w:t>
            </w:r>
            <w:r w:rsidRPr="00592D6A">
              <w:rPr>
                <w:b/>
                <w:bCs/>
                <w:color w:val="000000"/>
              </w:rPr>
              <w:t xml:space="preserve"> </w:t>
            </w:r>
            <w:r w:rsidRPr="00592D6A">
              <w:rPr>
                <w:color w:val="000000"/>
              </w:rPr>
              <w:t xml:space="preserve">1. 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 ГОСТ 28196-89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6.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Плитки керамические глазурованные 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t xml:space="preserve">Размер:300*300мм. Отклонения от номинальных размеров плиток не должны превышать% по длине и ширине ±0,8, по толщине: ±8. Различие в толщине одной плитки (разнотолщинность) не допускается более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592D6A">
                <w:t>0,5 мм</w:t>
              </w:r>
            </w:smartTag>
            <w:r w:rsidRPr="00592D6A">
              <w:t xml:space="preserve">. Кривизна лицевой поверхности,  не более 0,8мм. Плитки должны иметь на монтажной поверхности рифления высотой более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592D6A">
                <w:t>0,2 мм</w:t>
              </w:r>
            </w:smartTag>
            <w:r w:rsidRPr="00592D6A">
              <w:t xml:space="preserve">. </w:t>
            </w:r>
          </w:p>
        </w:tc>
        <w:tc>
          <w:tcPr>
            <w:tcW w:w="1134" w:type="dxa"/>
          </w:tcPr>
          <w:p w:rsidR="00870844" w:rsidRPr="00592D6A" w:rsidRDefault="00870844" w:rsidP="004E6038">
            <w:r w:rsidRPr="00592D6A">
              <w:t> </w:t>
            </w: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7.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Клей для кафеля 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t xml:space="preserve">К-402«Эластичный» </w:t>
            </w:r>
            <w:r w:rsidRPr="00592D6A">
              <w:rPr>
                <w:color w:val="000000"/>
              </w:rPr>
              <w:t>или эквивалент</w:t>
            </w:r>
            <w:r w:rsidRPr="00592D6A">
              <w:t xml:space="preserve">. </w:t>
            </w:r>
          </w:p>
        </w:tc>
        <w:tc>
          <w:tcPr>
            <w:tcW w:w="1134" w:type="dxa"/>
          </w:tcPr>
          <w:p w:rsidR="00870844" w:rsidRPr="00592D6A" w:rsidRDefault="00870844" w:rsidP="004E6038"/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10.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>Вата минеральная «ISOVER» или эквивалент.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>«ISOVER» или эквивалент. Вид материал Рулон. Коэффициент теплопроводности, λ10, Вт/(м*К), не более  0,041. Горючесть, группа  НГ – не горючий. Толщина, мм  50. Ширина, мм  1220. Длина, мм  6150. Количество в упаковке, шт.-   2                                            Площадь в упаковке, м2 -15. Объем в упаковке, м3  0,75.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rPr>
                <w:color w:val="FF0000"/>
              </w:rPr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11.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Дверной блок</w:t>
            </w:r>
            <w:r w:rsidRPr="00592D6A">
              <w:rPr>
                <w:color w:val="000000"/>
              </w:rPr>
              <w:t xml:space="preserve">  ( из массива дерева) 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t xml:space="preserve">Размер:2,1*0,9 м. 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12.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Дверной блок ( из массива дерева) двустворчатый  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t xml:space="preserve">Размер: 2,1*1,4 м. 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13.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Замок врезной 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Тип механизма: секрет под </w:t>
            </w:r>
            <w:r>
              <w:rPr>
                <w:color w:val="000000"/>
              </w:rPr>
              <w:t xml:space="preserve">евроцилиндр. Вылетригеля:21мм. </w:t>
            </w:r>
            <w:r w:rsidRPr="00592D6A">
              <w:rPr>
                <w:color w:val="000000"/>
              </w:rPr>
              <w:t>Покрытие торцевой планки: гальваника.                                        Цвет торцевой планки : Латунь. Материал корпуса: Сталь. Покрытие корпуса: Эмаль. Цвет корпуса: Серый.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  <w:rPr>
                <w:color w:val="FF0000"/>
              </w:rPr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14.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Накладка на </w:t>
            </w:r>
            <w:r w:rsidRPr="00592D6A">
              <w:rPr>
                <w:color w:val="000000"/>
              </w:rPr>
              <w:lastRenderedPageBreak/>
              <w:t>цилиндр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lastRenderedPageBreak/>
              <w:t xml:space="preserve">«Arsenal» </w:t>
            </w:r>
            <w:r w:rsidRPr="00592D6A">
              <w:rPr>
                <w:color w:val="000000"/>
              </w:rPr>
              <w:t>или эквивалент</w:t>
            </w:r>
            <w:r w:rsidRPr="00592D6A">
              <w:t>. Фурнитура «Arsenal»</w:t>
            </w:r>
            <w:r w:rsidRPr="00592D6A">
              <w:rPr>
                <w:color w:val="000000"/>
              </w:rPr>
              <w:t xml:space="preserve"> или </w:t>
            </w:r>
            <w:r w:rsidRPr="00592D6A">
              <w:rPr>
                <w:color w:val="000000"/>
              </w:rPr>
              <w:lastRenderedPageBreak/>
              <w:t>эквивалент</w:t>
            </w:r>
            <w:r w:rsidRPr="00592D6A">
              <w:t xml:space="preserve">.  Цвет покрытия – «хром блестящий». Габариты: диаметр накладки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92D6A">
                <w:t>50 мм</w:t>
              </w:r>
            </w:smartTag>
            <w:r w:rsidRPr="00592D6A">
              <w:t>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lastRenderedPageBreak/>
              <w:t>16.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Шарнир  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t xml:space="preserve">«Arsenal» </w:t>
            </w:r>
            <w:r w:rsidRPr="00592D6A">
              <w:rPr>
                <w:color w:val="000000"/>
              </w:rPr>
              <w:t>или эквивалент</w:t>
            </w:r>
            <w:r w:rsidRPr="00592D6A">
              <w:t xml:space="preserve">. Петля универсальная Armadillo 500-С4 </w:t>
            </w:r>
            <w:r w:rsidRPr="00592D6A">
              <w:rPr>
                <w:color w:val="000000"/>
              </w:rPr>
              <w:t>или эквивалент</w:t>
            </w:r>
            <w:r w:rsidRPr="00592D6A">
              <w:t>. 100х70х3мм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 xml:space="preserve">22. 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Эмаль </w:t>
            </w:r>
          </w:p>
        </w:tc>
        <w:tc>
          <w:tcPr>
            <w:tcW w:w="5954" w:type="dxa"/>
          </w:tcPr>
          <w:p w:rsidR="00870844" w:rsidRPr="00592D6A" w:rsidRDefault="00870844" w:rsidP="004E6038">
            <w:r w:rsidRPr="00592D6A">
              <w:t xml:space="preserve">ПФ-115 </w:t>
            </w:r>
            <w:r w:rsidRPr="00592D6A">
              <w:rPr>
                <w:color w:val="000000"/>
              </w:rPr>
              <w:t>или эквивалент</w:t>
            </w:r>
            <w:r w:rsidRPr="00592D6A">
              <w:t>. Блеск пленки, %, не менее 50. Массовая доля нелетучих веществ, %  49-70.Время высыхания до степени 3 при темп. 20ºС, ч, не более 24.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 w:rsidRPr="00592D6A">
              <w:rPr>
                <w:color w:val="000000"/>
              </w:rPr>
              <w:t>41.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Радиатор 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>"BILUX AL" 500. или эквивалент.  10 секционный. Рабочее давление – 16 атм. Давление опрессовки – 24 атм. Давление разрушения – 48 атм.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Заглушка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РР диам. 50 мм.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Default="00870844" w:rsidP="004E6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2410" w:type="dxa"/>
          </w:tcPr>
          <w:p w:rsidR="00870844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Тройник</w:t>
            </w:r>
          </w:p>
        </w:tc>
        <w:tc>
          <w:tcPr>
            <w:tcW w:w="5954" w:type="dxa"/>
          </w:tcPr>
          <w:p w:rsidR="00870844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Тройник полипропиленовый белый, для полипропиленового трубопровода. Диаметр: 315 мм.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Default="00870844" w:rsidP="004E6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2410" w:type="dxa"/>
          </w:tcPr>
          <w:p w:rsidR="00870844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Шибер</w:t>
            </w:r>
          </w:p>
        </w:tc>
        <w:tc>
          <w:tcPr>
            <w:tcW w:w="5954" w:type="dxa"/>
          </w:tcPr>
          <w:p w:rsidR="00870844" w:rsidRDefault="00870844" w:rsidP="004E6038">
            <w:pPr>
              <w:rPr>
                <w:color w:val="000000"/>
              </w:rPr>
            </w:pPr>
            <w:r>
              <w:rPr>
                <w:color w:val="000000"/>
              </w:rPr>
              <w:t>Ду 315. Материал: Оцинкованная сталь. Тип: Круглое сечение,  шов: прокат, тройной замок. Диаметр: 315 мм.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  <w:tr w:rsidR="00870844" w:rsidRPr="00592D6A" w:rsidTr="004E6038">
        <w:tc>
          <w:tcPr>
            <w:tcW w:w="567" w:type="dxa"/>
          </w:tcPr>
          <w:p w:rsidR="00870844" w:rsidRPr="00592D6A" w:rsidRDefault="00870844" w:rsidP="004E6038">
            <w:pPr>
              <w:jc w:val="center"/>
            </w:pPr>
            <w:r w:rsidRPr="00592D6A">
              <w:t>55.</w:t>
            </w:r>
          </w:p>
        </w:tc>
        <w:tc>
          <w:tcPr>
            <w:tcW w:w="2410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Кабель </w:t>
            </w:r>
          </w:p>
        </w:tc>
        <w:tc>
          <w:tcPr>
            <w:tcW w:w="5954" w:type="dxa"/>
          </w:tcPr>
          <w:p w:rsidR="00870844" w:rsidRPr="00592D6A" w:rsidRDefault="00870844" w:rsidP="004E6038">
            <w:pPr>
              <w:rPr>
                <w:color w:val="000000"/>
              </w:rPr>
            </w:pPr>
            <w:r w:rsidRPr="00592D6A">
              <w:rPr>
                <w:color w:val="000000"/>
              </w:rPr>
              <w:t xml:space="preserve">UTP 2х2х0,52. </w:t>
            </w:r>
          </w:p>
        </w:tc>
        <w:tc>
          <w:tcPr>
            <w:tcW w:w="1134" w:type="dxa"/>
          </w:tcPr>
          <w:p w:rsidR="00870844" w:rsidRPr="00592D6A" w:rsidRDefault="00870844" w:rsidP="004E6038">
            <w:pPr>
              <w:jc w:val="center"/>
            </w:pPr>
          </w:p>
        </w:tc>
      </w:tr>
    </w:tbl>
    <w:p w:rsidR="00870844" w:rsidRDefault="00870844" w:rsidP="00870844">
      <w:pPr>
        <w:keepNext/>
        <w:tabs>
          <w:tab w:val="left" w:pos="1185"/>
        </w:tabs>
        <w:spacing w:before="100" w:beforeAutospacing="1" w:after="100" w:afterAutospacing="1"/>
      </w:pPr>
      <w:r w:rsidRPr="00592D6A">
        <w:t xml:space="preserve"> Изменить предложения в разделе:</w:t>
      </w:r>
    </w:p>
    <w:p w:rsidR="00870844" w:rsidRPr="00592D6A" w:rsidRDefault="00870844" w:rsidP="00870844">
      <w:pPr>
        <w:keepNext/>
        <w:tabs>
          <w:tab w:val="left" w:pos="-142"/>
        </w:tabs>
        <w:spacing w:before="100" w:beforeAutospacing="1" w:after="100" w:afterAutospacing="1"/>
        <w:ind w:left="-709"/>
        <w:rPr>
          <w:b/>
          <w:i/>
        </w:rPr>
      </w:pPr>
      <w:r w:rsidRPr="00592D6A">
        <w:rPr>
          <w:b/>
          <w:i/>
        </w:rPr>
        <w:t xml:space="preserve"> Требования к материалам, результатам работ и иные показатели, связанные с определением соответствия поставляемого товара, выполняемых работ оказываемых услуг потребностям Заказчика</w:t>
      </w:r>
      <w:r w:rsidRPr="00592D6A">
        <w:t xml:space="preserve">  и читать их в следующей редакции:</w:t>
      </w:r>
    </w:p>
    <w:p w:rsidR="00870844" w:rsidRDefault="00870844" w:rsidP="00870844">
      <w:pPr>
        <w:keepNext/>
        <w:ind w:left="-709"/>
        <w:contextualSpacing/>
        <w:jc w:val="both"/>
        <w:rPr>
          <w:b/>
        </w:rPr>
      </w:pPr>
      <w:r w:rsidRPr="00592D6A">
        <w:rPr>
          <w:b/>
        </w:rPr>
        <w:t xml:space="preserve">Перегородки: </w:t>
      </w:r>
    </w:p>
    <w:p w:rsidR="00870844" w:rsidRPr="00592D6A" w:rsidRDefault="00870844" w:rsidP="00870844">
      <w:pPr>
        <w:keepNext/>
        <w:ind w:left="-709"/>
        <w:contextualSpacing/>
        <w:jc w:val="both"/>
      </w:pPr>
      <w:r>
        <w:rPr>
          <w:b/>
        </w:rPr>
        <w:tab/>
      </w:r>
      <w:r>
        <w:rPr>
          <w:b/>
        </w:rPr>
        <w:tab/>
      </w:r>
      <w:r w:rsidRPr="00592D6A">
        <w:t>Перегородка 1.Конструкция из ГКЛ на металлическом каркасе с устройством теплоизоляции. (помещение № 28, 4-го этажа, расположенное по адресу: г.Красноярск, ул.Академгородок зд.50, строение 24.);</w:t>
      </w:r>
    </w:p>
    <w:p w:rsidR="00870844" w:rsidRDefault="00870844" w:rsidP="00870844">
      <w:pPr>
        <w:keepNext/>
        <w:ind w:left="-709"/>
        <w:contextualSpacing/>
        <w:jc w:val="both"/>
      </w:pPr>
      <w:r>
        <w:tab/>
      </w:r>
      <w:r>
        <w:tab/>
      </w:r>
      <w:r w:rsidRPr="00592D6A">
        <w:t xml:space="preserve">Перегородка 2. Конструкция из алюминиевого профиля КП 45, 2 раздвижные двери типа «купе». Глухие. Заполнение  – пластик.  (помещение № 34, расположенное по адресу: г.Красноярск. ул. 1-я Ленинградская,7. </w:t>
      </w:r>
    </w:p>
    <w:p w:rsidR="005943DD" w:rsidRDefault="005943DD" w:rsidP="00A140F6">
      <w:pPr>
        <w:keepNext/>
        <w:widowControl w:val="0"/>
        <w:jc w:val="both"/>
      </w:pPr>
    </w:p>
    <w:p w:rsidR="00A140F6" w:rsidRPr="00A140F6" w:rsidRDefault="00CC207F" w:rsidP="00A140F6">
      <w:pPr>
        <w:keepNext/>
        <w:widowControl w:val="0"/>
        <w:ind w:left="-142"/>
        <w:jc w:val="both"/>
        <w:rPr>
          <w:color w:val="000000"/>
        </w:rPr>
      </w:pPr>
      <w:r>
        <w:t>6</w:t>
      </w:r>
      <w:r w:rsidR="00A140F6">
        <w:t xml:space="preserve">. Перенести дату окончания подачи заявок на </w:t>
      </w:r>
      <w:r w:rsidR="000A2019">
        <w:rPr>
          <w:color w:val="000000"/>
        </w:rPr>
        <w:t>23</w:t>
      </w:r>
      <w:r w:rsidR="00A140F6">
        <w:rPr>
          <w:color w:val="000000"/>
        </w:rPr>
        <w:t xml:space="preserve"> августа </w:t>
      </w:r>
      <w:r w:rsidR="00A140F6" w:rsidRPr="00747C10">
        <w:rPr>
          <w:color w:val="000000"/>
        </w:rPr>
        <w:t xml:space="preserve">2014 года </w:t>
      </w:r>
      <w:r w:rsidR="00A140F6" w:rsidRPr="00747C10">
        <w:t>в 17:00 часов по местному времени.</w:t>
      </w:r>
    </w:p>
    <w:p w:rsidR="00A140F6" w:rsidRPr="00747C10" w:rsidRDefault="00CC207F" w:rsidP="00A140F6">
      <w:pPr>
        <w:keepNext/>
        <w:keepLines/>
        <w:widowControl w:val="0"/>
        <w:ind w:left="-142"/>
        <w:jc w:val="both"/>
        <w:rPr>
          <w:b/>
          <w:color w:val="000000"/>
        </w:rPr>
      </w:pPr>
      <w:r>
        <w:t>7</w:t>
      </w:r>
      <w:r w:rsidR="00A140F6">
        <w:t xml:space="preserve">. Дата рассмотрения первых частей заявок на участие в аукционе - </w:t>
      </w:r>
      <w:r w:rsidR="000A2019">
        <w:rPr>
          <w:color w:val="000000"/>
        </w:rPr>
        <w:t>26</w:t>
      </w:r>
      <w:r w:rsidR="00A140F6">
        <w:rPr>
          <w:color w:val="000000"/>
        </w:rPr>
        <w:t xml:space="preserve"> августа</w:t>
      </w:r>
      <w:r w:rsidR="00A140F6" w:rsidRPr="00747C10">
        <w:rPr>
          <w:color w:val="000000"/>
        </w:rPr>
        <w:t xml:space="preserve"> 2014 года</w:t>
      </w:r>
      <w:r w:rsidR="00A140F6">
        <w:rPr>
          <w:b/>
          <w:color w:val="000000"/>
        </w:rPr>
        <w:t>.</w:t>
      </w:r>
    </w:p>
    <w:p w:rsidR="00A140F6" w:rsidRPr="00747C10" w:rsidRDefault="00CC207F" w:rsidP="00A140F6">
      <w:pPr>
        <w:keepNext/>
        <w:widowControl w:val="0"/>
        <w:ind w:left="-142"/>
        <w:jc w:val="both"/>
        <w:rPr>
          <w:color w:val="000000"/>
        </w:rPr>
      </w:pPr>
      <w:r>
        <w:t>8</w:t>
      </w:r>
      <w:r w:rsidR="00A140F6">
        <w:t xml:space="preserve">. Дата и время проведения электронного аукциона - </w:t>
      </w:r>
      <w:r w:rsidR="000A2019">
        <w:rPr>
          <w:color w:val="000000"/>
        </w:rPr>
        <w:t>29</w:t>
      </w:r>
      <w:r w:rsidR="00611675">
        <w:rPr>
          <w:color w:val="000000"/>
        </w:rPr>
        <w:t xml:space="preserve"> </w:t>
      </w:r>
      <w:r w:rsidR="000A2019">
        <w:rPr>
          <w:color w:val="000000"/>
        </w:rPr>
        <w:t>августа</w:t>
      </w:r>
      <w:r w:rsidR="00A140F6" w:rsidRPr="00747C10">
        <w:rPr>
          <w:color w:val="000000"/>
        </w:rPr>
        <w:t xml:space="preserve"> 2014 года.</w:t>
      </w:r>
    </w:p>
    <w:p w:rsidR="00A140F6" w:rsidRDefault="00A140F6" w:rsidP="00A140F6">
      <w:pPr>
        <w:widowControl w:val="0"/>
        <w:autoSpaceDE w:val="0"/>
        <w:autoSpaceDN w:val="0"/>
        <w:adjustRightInd w:val="0"/>
        <w:ind w:firstLine="540"/>
        <w:jc w:val="both"/>
      </w:pPr>
    </w:p>
    <w:p w:rsidR="00A140F6" w:rsidRPr="00725D0F" w:rsidRDefault="00A140F6" w:rsidP="00A140F6">
      <w:pPr>
        <w:keepNext/>
        <w:widowControl w:val="0"/>
        <w:jc w:val="both"/>
      </w:pPr>
    </w:p>
    <w:p w:rsidR="009104F1" w:rsidRPr="00747C10" w:rsidRDefault="00AF65CF" w:rsidP="00A140F6">
      <w:pPr>
        <w:keepNext/>
        <w:widowControl w:val="0"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</w:rPr>
      </w:pPr>
      <w:bookmarkStart w:id="1" w:name="Par459"/>
      <w:bookmarkEnd w:id="1"/>
      <w:r w:rsidRPr="00747C10">
        <w:rPr>
          <w:b/>
          <w:color w:val="000000"/>
        </w:rPr>
        <w:tab/>
      </w:r>
    </w:p>
    <w:p w:rsidR="0050171E" w:rsidRPr="00747C10" w:rsidRDefault="00AF65CF" w:rsidP="00A140F6">
      <w:pPr>
        <w:keepNext/>
        <w:widowControl w:val="0"/>
        <w:ind w:left="-142" w:firstLine="142"/>
        <w:jc w:val="both"/>
        <w:rPr>
          <w:color w:val="000000"/>
        </w:rPr>
      </w:pPr>
      <w:r w:rsidRPr="00747C10">
        <w:rPr>
          <w:color w:val="000000"/>
        </w:rPr>
        <w:t>Вр</w:t>
      </w:r>
      <w:r w:rsidR="007237E5" w:rsidRPr="00747C10">
        <w:rPr>
          <w:color w:val="000000"/>
        </w:rPr>
        <w:t>.</w:t>
      </w:r>
      <w:r w:rsidRPr="00747C10">
        <w:rPr>
          <w:color w:val="000000"/>
        </w:rPr>
        <w:t>и</w:t>
      </w:r>
      <w:r w:rsidR="007237E5" w:rsidRPr="00747C10">
        <w:rPr>
          <w:color w:val="000000"/>
        </w:rPr>
        <w:t>.</w:t>
      </w:r>
      <w:r w:rsidR="008D1A47">
        <w:rPr>
          <w:color w:val="000000"/>
        </w:rPr>
        <w:t>о директора И</w:t>
      </w:r>
      <w:r w:rsidRPr="00747C10">
        <w:rPr>
          <w:color w:val="000000"/>
        </w:rPr>
        <w:t xml:space="preserve">нститута                                                      </w:t>
      </w:r>
      <w:r w:rsidR="000927AA">
        <w:rPr>
          <w:color w:val="000000"/>
        </w:rPr>
        <w:t xml:space="preserve">           </w:t>
      </w:r>
      <w:r w:rsidRPr="00747C10">
        <w:rPr>
          <w:color w:val="000000"/>
        </w:rPr>
        <w:t xml:space="preserve">                 Н.В.Чесноков</w:t>
      </w:r>
    </w:p>
    <w:p w:rsidR="00A33D7A" w:rsidRPr="00747C10" w:rsidRDefault="00A33D7A" w:rsidP="00A140F6">
      <w:pPr>
        <w:keepNext/>
        <w:widowControl w:val="0"/>
        <w:ind w:left="-142" w:firstLine="142"/>
        <w:jc w:val="both"/>
        <w:rPr>
          <w:color w:val="000000"/>
        </w:rPr>
      </w:pPr>
    </w:p>
    <w:p w:rsidR="000044D7" w:rsidRPr="00747C10" w:rsidRDefault="00012075" w:rsidP="00A140F6">
      <w:pPr>
        <w:keepNext/>
        <w:widowControl w:val="0"/>
        <w:ind w:left="-142" w:firstLine="142"/>
        <w:jc w:val="both"/>
        <w:rPr>
          <w:color w:val="000000"/>
        </w:rPr>
      </w:pPr>
      <w:r w:rsidRPr="00747C10">
        <w:rPr>
          <w:color w:val="000000"/>
        </w:rPr>
        <w:t>Председатель</w:t>
      </w:r>
      <w:r w:rsidR="003751DC" w:rsidRPr="00747C10">
        <w:rPr>
          <w:color w:val="000000"/>
        </w:rPr>
        <w:t xml:space="preserve"> единой комиссии </w:t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  <w:t xml:space="preserve">           </w:t>
      </w:r>
      <w:r w:rsidR="000927AA">
        <w:rPr>
          <w:color w:val="000000"/>
        </w:rPr>
        <w:t xml:space="preserve">            </w:t>
      </w:r>
      <w:r w:rsidRPr="00747C10">
        <w:rPr>
          <w:color w:val="000000"/>
        </w:rPr>
        <w:t xml:space="preserve">А.В. Мостовой </w:t>
      </w:r>
    </w:p>
    <w:sectPr w:rsidR="000044D7" w:rsidRPr="00747C10" w:rsidSect="00DA494A">
      <w:footerReference w:type="even" r:id="rId10"/>
      <w:footerReference w:type="default" r:id="rId11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FA" w:rsidRDefault="00ED4CFA">
      <w:r>
        <w:separator/>
      </w:r>
    </w:p>
  </w:endnote>
  <w:endnote w:type="continuationSeparator" w:id="0">
    <w:p w:rsidR="00ED4CFA" w:rsidRDefault="00E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C9" w:rsidRDefault="00AA7D1C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5D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5DC9" w:rsidRDefault="00CA5DC9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C9" w:rsidRDefault="00AA7D1C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5DC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FD0">
      <w:rPr>
        <w:rStyle w:val="a9"/>
        <w:noProof/>
      </w:rPr>
      <w:t>1</w:t>
    </w:r>
    <w:r>
      <w:rPr>
        <w:rStyle w:val="a9"/>
      </w:rPr>
      <w:fldChar w:fldCharType="end"/>
    </w:r>
  </w:p>
  <w:p w:rsidR="00CA5DC9" w:rsidRDefault="00CA5DC9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FA" w:rsidRDefault="00ED4CFA">
      <w:r>
        <w:separator/>
      </w:r>
    </w:p>
  </w:footnote>
  <w:footnote w:type="continuationSeparator" w:id="0">
    <w:p w:rsidR="00ED4CFA" w:rsidRDefault="00ED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53B62AA"/>
    <w:multiLevelType w:val="hybridMultilevel"/>
    <w:tmpl w:val="D8C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35F4D"/>
    <w:multiLevelType w:val="hybridMultilevel"/>
    <w:tmpl w:val="75FA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EF6885"/>
    <w:multiLevelType w:val="hybridMultilevel"/>
    <w:tmpl w:val="C09E048E"/>
    <w:lvl w:ilvl="0" w:tplc="2D741F8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AB0F2C"/>
    <w:multiLevelType w:val="hybridMultilevel"/>
    <w:tmpl w:val="82B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17A82"/>
    <w:multiLevelType w:val="hybridMultilevel"/>
    <w:tmpl w:val="51F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27414"/>
    <w:multiLevelType w:val="hybridMultilevel"/>
    <w:tmpl w:val="3D28A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3C067E95"/>
    <w:multiLevelType w:val="hybridMultilevel"/>
    <w:tmpl w:val="BAEC8B88"/>
    <w:lvl w:ilvl="0" w:tplc="7BE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4F9A"/>
    <w:rsid w:val="00006757"/>
    <w:rsid w:val="00012075"/>
    <w:rsid w:val="00012C83"/>
    <w:rsid w:val="00021210"/>
    <w:rsid w:val="00026C52"/>
    <w:rsid w:val="00026E54"/>
    <w:rsid w:val="00027ED9"/>
    <w:rsid w:val="00033373"/>
    <w:rsid w:val="000343E5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A60"/>
    <w:rsid w:val="00086F04"/>
    <w:rsid w:val="000927AA"/>
    <w:rsid w:val="00095190"/>
    <w:rsid w:val="000A2019"/>
    <w:rsid w:val="000A2B92"/>
    <w:rsid w:val="000A72BF"/>
    <w:rsid w:val="000A7B0A"/>
    <w:rsid w:val="000B2F90"/>
    <w:rsid w:val="000B4C17"/>
    <w:rsid w:val="000C0EAF"/>
    <w:rsid w:val="000C266A"/>
    <w:rsid w:val="000C38CE"/>
    <w:rsid w:val="000C54B7"/>
    <w:rsid w:val="000D00B0"/>
    <w:rsid w:val="000D0B99"/>
    <w:rsid w:val="000D0FB6"/>
    <w:rsid w:val="000D146D"/>
    <w:rsid w:val="000D163A"/>
    <w:rsid w:val="000D39C3"/>
    <w:rsid w:val="000E0D2F"/>
    <w:rsid w:val="000E457F"/>
    <w:rsid w:val="000E65B3"/>
    <w:rsid w:val="000F40FE"/>
    <w:rsid w:val="000F73EB"/>
    <w:rsid w:val="00107C3C"/>
    <w:rsid w:val="0011272C"/>
    <w:rsid w:val="0012176B"/>
    <w:rsid w:val="00122495"/>
    <w:rsid w:val="001255E6"/>
    <w:rsid w:val="001260F5"/>
    <w:rsid w:val="00126A5F"/>
    <w:rsid w:val="00133A20"/>
    <w:rsid w:val="0013603F"/>
    <w:rsid w:val="00144397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522D"/>
    <w:rsid w:val="001D5B44"/>
    <w:rsid w:val="001D63E0"/>
    <w:rsid w:val="001D69E2"/>
    <w:rsid w:val="001E21DA"/>
    <w:rsid w:val="001E77FB"/>
    <w:rsid w:val="001F3BD6"/>
    <w:rsid w:val="00205B5A"/>
    <w:rsid w:val="00212D56"/>
    <w:rsid w:val="002246A9"/>
    <w:rsid w:val="0023187D"/>
    <w:rsid w:val="00233252"/>
    <w:rsid w:val="00233C86"/>
    <w:rsid w:val="002358BE"/>
    <w:rsid w:val="00245101"/>
    <w:rsid w:val="00246729"/>
    <w:rsid w:val="00253D0E"/>
    <w:rsid w:val="00254E9A"/>
    <w:rsid w:val="00255E99"/>
    <w:rsid w:val="00260130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4B95"/>
    <w:rsid w:val="002A7654"/>
    <w:rsid w:val="002B5A4E"/>
    <w:rsid w:val="002B72B0"/>
    <w:rsid w:val="002B7719"/>
    <w:rsid w:val="002C5483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C80"/>
    <w:rsid w:val="002F7ED3"/>
    <w:rsid w:val="00300CA9"/>
    <w:rsid w:val="00301D31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2190"/>
    <w:rsid w:val="003751DC"/>
    <w:rsid w:val="00394930"/>
    <w:rsid w:val="003956B0"/>
    <w:rsid w:val="00397AEE"/>
    <w:rsid w:val="003B0479"/>
    <w:rsid w:val="003B5306"/>
    <w:rsid w:val="003B5ED0"/>
    <w:rsid w:val="003B651A"/>
    <w:rsid w:val="003C70EE"/>
    <w:rsid w:val="003D2463"/>
    <w:rsid w:val="003D42FC"/>
    <w:rsid w:val="003E020C"/>
    <w:rsid w:val="003E7388"/>
    <w:rsid w:val="003E7613"/>
    <w:rsid w:val="003E7A67"/>
    <w:rsid w:val="003F055F"/>
    <w:rsid w:val="003F25D9"/>
    <w:rsid w:val="003F34F3"/>
    <w:rsid w:val="003F4629"/>
    <w:rsid w:val="003F46CB"/>
    <w:rsid w:val="003F4D6C"/>
    <w:rsid w:val="003F508E"/>
    <w:rsid w:val="00401DDA"/>
    <w:rsid w:val="004132D8"/>
    <w:rsid w:val="004171F4"/>
    <w:rsid w:val="00417E5E"/>
    <w:rsid w:val="004206AC"/>
    <w:rsid w:val="004208E4"/>
    <w:rsid w:val="00420B98"/>
    <w:rsid w:val="00427029"/>
    <w:rsid w:val="00431585"/>
    <w:rsid w:val="00432B9D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A22D9"/>
    <w:rsid w:val="004A3A40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E701D"/>
    <w:rsid w:val="004F082B"/>
    <w:rsid w:val="004F4F15"/>
    <w:rsid w:val="004F6152"/>
    <w:rsid w:val="004F6425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943DD"/>
    <w:rsid w:val="00596A84"/>
    <w:rsid w:val="005A1C0B"/>
    <w:rsid w:val="005A5BDD"/>
    <w:rsid w:val="005B061D"/>
    <w:rsid w:val="005B176C"/>
    <w:rsid w:val="005B3803"/>
    <w:rsid w:val="005B7515"/>
    <w:rsid w:val="005C5B4C"/>
    <w:rsid w:val="005C6B57"/>
    <w:rsid w:val="005C79C7"/>
    <w:rsid w:val="005D1BBE"/>
    <w:rsid w:val="005D2653"/>
    <w:rsid w:val="005D4742"/>
    <w:rsid w:val="005E30FA"/>
    <w:rsid w:val="005E349F"/>
    <w:rsid w:val="005F05C1"/>
    <w:rsid w:val="005F2AAC"/>
    <w:rsid w:val="005F4392"/>
    <w:rsid w:val="005F500D"/>
    <w:rsid w:val="005F55B2"/>
    <w:rsid w:val="005F75E9"/>
    <w:rsid w:val="005F7B0A"/>
    <w:rsid w:val="00600036"/>
    <w:rsid w:val="006013F8"/>
    <w:rsid w:val="006101B0"/>
    <w:rsid w:val="00611675"/>
    <w:rsid w:val="006130E5"/>
    <w:rsid w:val="006162C4"/>
    <w:rsid w:val="00616A2C"/>
    <w:rsid w:val="00622CD0"/>
    <w:rsid w:val="00625D8F"/>
    <w:rsid w:val="006260C9"/>
    <w:rsid w:val="006268AF"/>
    <w:rsid w:val="00630AF7"/>
    <w:rsid w:val="006363FF"/>
    <w:rsid w:val="0063687B"/>
    <w:rsid w:val="00642443"/>
    <w:rsid w:val="00643C2B"/>
    <w:rsid w:val="006565F1"/>
    <w:rsid w:val="00656E4A"/>
    <w:rsid w:val="00665893"/>
    <w:rsid w:val="00665CF5"/>
    <w:rsid w:val="006660C9"/>
    <w:rsid w:val="006665CD"/>
    <w:rsid w:val="00667780"/>
    <w:rsid w:val="006706C0"/>
    <w:rsid w:val="006717AC"/>
    <w:rsid w:val="00680F57"/>
    <w:rsid w:val="00683F03"/>
    <w:rsid w:val="00687CC7"/>
    <w:rsid w:val="00697048"/>
    <w:rsid w:val="006A3939"/>
    <w:rsid w:val="006A53C9"/>
    <w:rsid w:val="006B0691"/>
    <w:rsid w:val="006B3173"/>
    <w:rsid w:val="006B4458"/>
    <w:rsid w:val="006B6BF4"/>
    <w:rsid w:val="006C37E3"/>
    <w:rsid w:val="006C3CBB"/>
    <w:rsid w:val="006C4003"/>
    <w:rsid w:val="006C40C2"/>
    <w:rsid w:val="006C51F9"/>
    <w:rsid w:val="006D3970"/>
    <w:rsid w:val="006D40B4"/>
    <w:rsid w:val="006D7C3A"/>
    <w:rsid w:val="006E5012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5D0F"/>
    <w:rsid w:val="007262EB"/>
    <w:rsid w:val="007271C4"/>
    <w:rsid w:val="00727B84"/>
    <w:rsid w:val="00736CF0"/>
    <w:rsid w:val="00747C10"/>
    <w:rsid w:val="00747E30"/>
    <w:rsid w:val="00750359"/>
    <w:rsid w:val="00750A20"/>
    <w:rsid w:val="007602C4"/>
    <w:rsid w:val="00764644"/>
    <w:rsid w:val="0076535B"/>
    <w:rsid w:val="00765D85"/>
    <w:rsid w:val="00771F2A"/>
    <w:rsid w:val="0077285F"/>
    <w:rsid w:val="00774C62"/>
    <w:rsid w:val="00776A11"/>
    <w:rsid w:val="00781725"/>
    <w:rsid w:val="00783972"/>
    <w:rsid w:val="00785A2B"/>
    <w:rsid w:val="00786353"/>
    <w:rsid w:val="00786EE1"/>
    <w:rsid w:val="00787A5B"/>
    <w:rsid w:val="00791632"/>
    <w:rsid w:val="0079251E"/>
    <w:rsid w:val="007935FC"/>
    <w:rsid w:val="00797D58"/>
    <w:rsid w:val="00797E60"/>
    <w:rsid w:val="007A007A"/>
    <w:rsid w:val="007A0F15"/>
    <w:rsid w:val="007A463F"/>
    <w:rsid w:val="007A627E"/>
    <w:rsid w:val="007B0CEB"/>
    <w:rsid w:val="007B2509"/>
    <w:rsid w:val="007B3C5B"/>
    <w:rsid w:val="007B774B"/>
    <w:rsid w:val="007C0D1A"/>
    <w:rsid w:val="007C1E12"/>
    <w:rsid w:val="007C3F6E"/>
    <w:rsid w:val="007D0211"/>
    <w:rsid w:val="007D1476"/>
    <w:rsid w:val="007D580E"/>
    <w:rsid w:val="007D72C2"/>
    <w:rsid w:val="007D7839"/>
    <w:rsid w:val="007E28C4"/>
    <w:rsid w:val="007F15BC"/>
    <w:rsid w:val="007F7D78"/>
    <w:rsid w:val="00800AC3"/>
    <w:rsid w:val="00807F5A"/>
    <w:rsid w:val="00811B5A"/>
    <w:rsid w:val="0082799B"/>
    <w:rsid w:val="00832369"/>
    <w:rsid w:val="008325A7"/>
    <w:rsid w:val="008335A3"/>
    <w:rsid w:val="00833ECB"/>
    <w:rsid w:val="008352FE"/>
    <w:rsid w:val="0083735F"/>
    <w:rsid w:val="00843C2C"/>
    <w:rsid w:val="00850FE9"/>
    <w:rsid w:val="00851B1E"/>
    <w:rsid w:val="00853B57"/>
    <w:rsid w:val="00855A82"/>
    <w:rsid w:val="008635B8"/>
    <w:rsid w:val="00864A4D"/>
    <w:rsid w:val="00865E29"/>
    <w:rsid w:val="00870844"/>
    <w:rsid w:val="00871925"/>
    <w:rsid w:val="00873AC1"/>
    <w:rsid w:val="008742BE"/>
    <w:rsid w:val="00876094"/>
    <w:rsid w:val="00876809"/>
    <w:rsid w:val="00877569"/>
    <w:rsid w:val="00883471"/>
    <w:rsid w:val="008901BE"/>
    <w:rsid w:val="00893A38"/>
    <w:rsid w:val="00894D43"/>
    <w:rsid w:val="00896569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67C"/>
    <w:rsid w:val="008B5B09"/>
    <w:rsid w:val="008C2882"/>
    <w:rsid w:val="008D1A47"/>
    <w:rsid w:val="008D5268"/>
    <w:rsid w:val="008E29F0"/>
    <w:rsid w:val="008E72B8"/>
    <w:rsid w:val="008F0AED"/>
    <w:rsid w:val="008F5FD0"/>
    <w:rsid w:val="008F643C"/>
    <w:rsid w:val="009010EA"/>
    <w:rsid w:val="00901DCC"/>
    <w:rsid w:val="0090237D"/>
    <w:rsid w:val="0090278A"/>
    <w:rsid w:val="009045EA"/>
    <w:rsid w:val="00904D65"/>
    <w:rsid w:val="00904DD6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673E"/>
    <w:rsid w:val="00946F25"/>
    <w:rsid w:val="00947DA8"/>
    <w:rsid w:val="00954E73"/>
    <w:rsid w:val="0096075F"/>
    <w:rsid w:val="00971757"/>
    <w:rsid w:val="00973587"/>
    <w:rsid w:val="00974A3E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0048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F4B5F"/>
    <w:rsid w:val="00A04B52"/>
    <w:rsid w:val="00A05C5D"/>
    <w:rsid w:val="00A140F6"/>
    <w:rsid w:val="00A144C9"/>
    <w:rsid w:val="00A175AD"/>
    <w:rsid w:val="00A21541"/>
    <w:rsid w:val="00A26C77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5CFF"/>
    <w:rsid w:val="00A5736C"/>
    <w:rsid w:val="00A60026"/>
    <w:rsid w:val="00A61374"/>
    <w:rsid w:val="00A64DB2"/>
    <w:rsid w:val="00A66754"/>
    <w:rsid w:val="00A8007A"/>
    <w:rsid w:val="00A83607"/>
    <w:rsid w:val="00A852D4"/>
    <w:rsid w:val="00A91C7C"/>
    <w:rsid w:val="00A91F5D"/>
    <w:rsid w:val="00A95056"/>
    <w:rsid w:val="00A9578B"/>
    <w:rsid w:val="00AA31A5"/>
    <w:rsid w:val="00AA696F"/>
    <w:rsid w:val="00AA7D1C"/>
    <w:rsid w:val="00AB24D9"/>
    <w:rsid w:val="00AB3066"/>
    <w:rsid w:val="00AB3074"/>
    <w:rsid w:val="00AB33A1"/>
    <w:rsid w:val="00AB4516"/>
    <w:rsid w:val="00AB4A3D"/>
    <w:rsid w:val="00AB6099"/>
    <w:rsid w:val="00AB61F5"/>
    <w:rsid w:val="00AC3428"/>
    <w:rsid w:val="00AC7151"/>
    <w:rsid w:val="00AD2FF1"/>
    <w:rsid w:val="00AE2856"/>
    <w:rsid w:val="00AF132F"/>
    <w:rsid w:val="00AF4E88"/>
    <w:rsid w:val="00AF60E9"/>
    <w:rsid w:val="00AF65CF"/>
    <w:rsid w:val="00AF7C0A"/>
    <w:rsid w:val="00B03F76"/>
    <w:rsid w:val="00B140F5"/>
    <w:rsid w:val="00B16036"/>
    <w:rsid w:val="00B17479"/>
    <w:rsid w:val="00B20D8F"/>
    <w:rsid w:val="00B23033"/>
    <w:rsid w:val="00B24133"/>
    <w:rsid w:val="00B3181F"/>
    <w:rsid w:val="00B34404"/>
    <w:rsid w:val="00B36BE2"/>
    <w:rsid w:val="00B37D30"/>
    <w:rsid w:val="00B40342"/>
    <w:rsid w:val="00B41879"/>
    <w:rsid w:val="00B43BF4"/>
    <w:rsid w:val="00B45187"/>
    <w:rsid w:val="00B46BD6"/>
    <w:rsid w:val="00B566EE"/>
    <w:rsid w:val="00B6099E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02F7"/>
    <w:rsid w:val="00B918A4"/>
    <w:rsid w:val="00B926D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5FF"/>
    <w:rsid w:val="00BD594D"/>
    <w:rsid w:val="00BE0AD4"/>
    <w:rsid w:val="00BE2B86"/>
    <w:rsid w:val="00BF3B5D"/>
    <w:rsid w:val="00BF4012"/>
    <w:rsid w:val="00BF56E2"/>
    <w:rsid w:val="00BF72A2"/>
    <w:rsid w:val="00BF7372"/>
    <w:rsid w:val="00C052CC"/>
    <w:rsid w:val="00C20DA8"/>
    <w:rsid w:val="00C24778"/>
    <w:rsid w:val="00C248D3"/>
    <w:rsid w:val="00C25917"/>
    <w:rsid w:val="00C26D79"/>
    <w:rsid w:val="00C4129D"/>
    <w:rsid w:val="00C41EE0"/>
    <w:rsid w:val="00C42BE8"/>
    <w:rsid w:val="00C42BED"/>
    <w:rsid w:val="00C53E72"/>
    <w:rsid w:val="00C54BDB"/>
    <w:rsid w:val="00C54FE2"/>
    <w:rsid w:val="00C633E4"/>
    <w:rsid w:val="00C64A70"/>
    <w:rsid w:val="00C75E6D"/>
    <w:rsid w:val="00C83718"/>
    <w:rsid w:val="00C8515E"/>
    <w:rsid w:val="00C878A5"/>
    <w:rsid w:val="00C95D6C"/>
    <w:rsid w:val="00CA36EC"/>
    <w:rsid w:val="00CA5645"/>
    <w:rsid w:val="00CA5DC9"/>
    <w:rsid w:val="00CB4F16"/>
    <w:rsid w:val="00CC207F"/>
    <w:rsid w:val="00CC506C"/>
    <w:rsid w:val="00CD34C2"/>
    <w:rsid w:val="00CD4EAA"/>
    <w:rsid w:val="00CD53E6"/>
    <w:rsid w:val="00CE09AB"/>
    <w:rsid w:val="00CE24CE"/>
    <w:rsid w:val="00CE29E3"/>
    <w:rsid w:val="00CE3470"/>
    <w:rsid w:val="00CE5314"/>
    <w:rsid w:val="00CF388F"/>
    <w:rsid w:val="00CF45AD"/>
    <w:rsid w:val="00CF45E5"/>
    <w:rsid w:val="00D01FFF"/>
    <w:rsid w:val="00D1312A"/>
    <w:rsid w:val="00D1359F"/>
    <w:rsid w:val="00D16578"/>
    <w:rsid w:val="00D21B1B"/>
    <w:rsid w:val="00D223E8"/>
    <w:rsid w:val="00D22A4B"/>
    <w:rsid w:val="00D260F5"/>
    <w:rsid w:val="00D33EE2"/>
    <w:rsid w:val="00D34019"/>
    <w:rsid w:val="00D34C90"/>
    <w:rsid w:val="00D424D7"/>
    <w:rsid w:val="00D519B8"/>
    <w:rsid w:val="00D543F5"/>
    <w:rsid w:val="00D55925"/>
    <w:rsid w:val="00D57067"/>
    <w:rsid w:val="00D57F6C"/>
    <w:rsid w:val="00D61194"/>
    <w:rsid w:val="00D65B72"/>
    <w:rsid w:val="00D66387"/>
    <w:rsid w:val="00D70100"/>
    <w:rsid w:val="00D709B1"/>
    <w:rsid w:val="00D70C15"/>
    <w:rsid w:val="00D713DD"/>
    <w:rsid w:val="00D713E6"/>
    <w:rsid w:val="00D73309"/>
    <w:rsid w:val="00D75132"/>
    <w:rsid w:val="00D83973"/>
    <w:rsid w:val="00D917E1"/>
    <w:rsid w:val="00D967CD"/>
    <w:rsid w:val="00DA02D7"/>
    <w:rsid w:val="00DA25BB"/>
    <w:rsid w:val="00DA494A"/>
    <w:rsid w:val="00DC0045"/>
    <w:rsid w:val="00DC2F98"/>
    <w:rsid w:val="00DC4F44"/>
    <w:rsid w:val="00DC700F"/>
    <w:rsid w:val="00DD02C4"/>
    <w:rsid w:val="00DD6C89"/>
    <w:rsid w:val="00DE1ACC"/>
    <w:rsid w:val="00DE5AA3"/>
    <w:rsid w:val="00DF08BC"/>
    <w:rsid w:val="00DF1D61"/>
    <w:rsid w:val="00DF2375"/>
    <w:rsid w:val="00DF65AE"/>
    <w:rsid w:val="00DF78BA"/>
    <w:rsid w:val="00E01144"/>
    <w:rsid w:val="00E03497"/>
    <w:rsid w:val="00E03787"/>
    <w:rsid w:val="00E03CFE"/>
    <w:rsid w:val="00E0460F"/>
    <w:rsid w:val="00E04B4E"/>
    <w:rsid w:val="00E05ABD"/>
    <w:rsid w:val="00E06A54"/>
    <w:rsid w:val="00E11D5C"/>
    <w:rsid w:val="00E14378"/>
    <w:rsid w:val="00E22EFB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B6E"/>
    <w:rsid w:val="00E81C7B"/>
    <w:rsid w:val="00E84DB6"/>
    <w:rsid w:val="00E870B9"/>
    <w:rsid w:val="00E87E05"/>
    <w:rsid w:val="00E9042E"/>
    <w:rsid w:val="00E91ECD"/>
    <w:rsid w:val="00EA03E2"/>
    <w:rsid w:val="00EA2D89"/>
    <w:rsid w:val="00EA71D9"/>
    <w:rsid w:val="00EA7CF0"/>
    <w:rsid w:val="00EB3797"/>
    <w:rsid w:val="00EB495C"/>
    <w:rsid w:val="00EB621A"/>
    <w:rsid w:val="00EC037D"/>
    <w:rsid w:val="00EC35ED"/>
    <w:rsid w:val="00EC3CE0"/>
    <w:rsid w:val="00EC67C8"/>
    <w:rsid w:val="00EC715B"/>
    <w:rsid w:val="00ED0AE3"/>
    <w:rsid w:val="00ED4CFA"/>
    <w:rsid w:val="00EE1E81"/>
    <w:rsid w:val="00EE2264"/>
    <w:rsid w:val="00EE31C4"/>
    <w:rsid w:val="00EE365C"/>
    <w:rsid w:val="00EE6B36"/>
    <w:rsid w:val="00EF03D6"/>
    <w:rsid w:val="00EF388B"/>
    <w:rsid w:val="00EF5448"/>
    <w:rsid w:val="00F03E5D"/>
    <w:rsid w:val="00F230AD"/>
    <w:rsid w:val="00F232B6"/>
    <w:rsid w:val="00F23598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1B88"/>
    <w:rsid w:val="00F7173C"/>
    <w:rsid w:val="00F7271C"/>
    <w:rsid w:val="00F83539"/>
    <w:rsid w:val="00F86017"/>
    <w:rsid w:val="00F86F73"/>
    <w:rsid w:val="00FB1770"/>
    <w:rsid w:val="00FC36CE"/>
    <w:rsid w:val="00FC587C"/>
    <w:rsid w:val="00FC7B4F"/>
    <w:rsid w:val="00FD5691"/>
    <w:rsid w:val="00FE0350"/>
    <w:rsid w:val="00FE283D"/>
    <w:rsid w:val="00FE3A04"/>
    <w:rsid w:val="00FE76FE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1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1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EBFCE7-C9BD-4776-9C5C-68EBA8F3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7251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2</cp:revision>
  <cp:lastPrinted>2014-08-01T04:25:00Z</cp:lastPrinted>
  <dcterms:created xsi:type="dcterms:W3CDTF">2014-08-07T06:42:00Z</dcterms:created>
  <dcterms:modified xsi:type="dcterms:W3CDTF">2014-08-07T06:42:00Z</dcterms:modified>
</cp:coreProperties>
</file>