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80"/>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253"/>
        <w:gridCol w:w="4252"/>
        <w:gridCol w:w="1235"/>
      </w:tblGrid>
      <w:tr w:rsidR="003E2236" w:rsidRPr="00F50266" w:rsidTr="00BE4D8F">
        <w:trPr>
          <w:trHeight w:val="704"/>
        </w:trPr>
        <w:tc>
          <w:tcPr>
            <w:tcW w:w="10415" w:type="dxa"/>
            <w:gridSpan w:val="4"/>
            <w:tcBorders>
              <w:top w:val="nil"/>
              <w:left w:val="nil"/>
              <w:bottom w:val="single" w:sz="4" w:space="0" w:color="auto"/>
              <w:right w:val="nil"/>
            </w:tcBorders>
          </w:tcPr>
          <w:p w:rsidR="003E2236" w:rsidRDefault="003E2236" w:rsidP="00BE4D8F">
            <w:pPr>
              <w:jc w:val="center"/>
              <w:rPr>
                <w:b/>
                <w:sz w:val="22"/>
                <w:szCs w:val="22"/>
              </w:rPr>
            </w:pPr>
          </w:p>
          <w:p w:rsidR="003E2236" w:rsidRPr="00A50128" w:rsidRDefault="003E2236" w:rsidP="00BE4D8F">
            <w:pPr>
              <w:pStyle w:val="20"/>
              <w:keepNext w:val="0"/>
              <w:spacing w:before="0" w:after="0"/>
              <w:ind w:left="-539"/>
              <w:jc w:val="center"/>
              <w:rPr>
                <w:rFonts w:ascii="Times New Roman" w:hAnsi="Times New Roman" w:cs="Times New Roman"/>
                <w:b w:val="0"/>
                <w:i w:val="0"/>
                <w:sz w:val="22"/>
                <w:szCs w:val="22"/>
              </w:rPr>
            </w:pPr>
            <w:r w:rsidRPr="00A50128">
              <w:rPr>
                <w:rFonts w:ascii="Times New Roman" w:hAnsi="Times New Roman" w:cs="Times New Roman"/>
                <w:b w:val="0"/>
                <w:i w:val="0"/>
                <w:sz w:val="22"/>
                <w:szCs w:val="22"/>
              </w:rPr>
              <w:t>ИЗВЕЩЕНИЕ О ПРОВЕДЕН</w:t>
            </w:r>
            <w:proofErr w:type="gramStart"/>
            <w:r w:rsidRPr="00A50128">
              <w:rPr>
                <w:rFonts w:ascii="Times New Roman" w:hAnsi="Times New Roman" w:cs="Times New Roman"/>
                <w:b w:val="0"/>
                <w:i w:val="0"/>
                <w:sz w:val="22"/>
                <w:szCs w:val="22"/>
              </w:rPr>
              <w:t>ИИ АУ</w:t>
            </w:r>
            <w:proofErr w:type="gramEnd"/>
            <w:r w:rsidRPr="00A50128">
              <w:rPr>
                <w:rFonts w:ascii="Times New Roman" w:hAnsi="Times New Roman" w:cs="Times New Roman"/>
                <w:b w:val="0"/>
                <w:i w:val="0"/>
                <w:sz w:val="22"/>
                <w:szCs w:val="22"/>
              </w:rPr>
              <w:t>КЦИОНА В ЭЛЕКТРОННОЙ ФОРМЕ</w:t>
            </w:r>
          </w:p>
          <w:p w:rsidR="003E2236" w:rsidRDefault="003E2236" w:rsidP="00BE4D8F">
            <w:pPr>
              <w:jc w:val="center"/>
              <w:rPr>
                <w:sz w:val="22"/>
                <w:szCs w:val="22"/>
              </w:rPr>
            </w:pPr>
            <w:r w:rsidRPr="00A50128">
              <w:rPr>
                <w:sz w:val="22"/>
                <w:szCs w:val="22"/>
              </w:rPr>
              <w:t>№ 0</w:t>
            </w:r>
            <w:r w:rsidR="00905EB5">
              <w:rPr>
                <w:sz w:val="22"/>
                <w:szCs w:val="22"/>
              </w:rPr>
              <w:t>5</w:t>
            </w:r>
            <w:r w:rsidRPr="00A50128">
              <w:rPr>
                <w:sz w:val="22"/>
                <w:szCs w:val="22"/>
              </w:rPr>
              <w:t>-16 АЭФ</w:t>
            </w:r>
          </w:p>
          <w:p w:rsidR="003E2236" w:rsidRPr="001A0C3E" w:rsidRDefault="003E2236" w:rsidP="00BE4D8F">
            <w:pPr>
              <w:keepNext/>
              <w:widowControl w:val="0"/>
              <w:ind w:left="1134" w:firstLine="142"/>
              <w:jc w:val="center"/>
              <w:rPr>
                <w:b/>
                <w:bCs/>
                <w:sz w:val="22"/>
                <w:szCs w:val="22"/>
              </w:rPr>
            </w:pPr>
            <w:r w:rsidRPr="001A0C3E">
              <w:rPr>
                <w:b/>
                <w:bCs/>
                <w:sz w:val="22"/>
                <w:szCs w:val="22"/>
              </w:rPr>
              <w:t xml:space="preserve">Для субъектов малого предпринимательства и </w:t>
            </w:r>
          </w:p>
          <w:p w:rsidR="003E2236" w:rsidRPr="001A0C3E" w:rsidRDefault="003E2236" w:rsidP="00BE4D8F">
            <w:pPr>
              <w:keepNext/>
              <w:widowControl w:val="0"/>
              <w:ind w:left="1134" w:firstLine="142"/>
              <w:jc w:val="center"/>
              <w:rPr>
                <w:b/>
                <w:color w:val="000000"/>
                <w:sz w:val="22"/>
                <w:szCs w:val="22"/>
              </w:rPr>
            </w:pPr>
            <w:r w:rsidRPr="001A0C3E">
              <w:rPr>
                <w:b/>
                <w:color w:val="000000"/>
                <w:sz w:val="22"/>
                <w:szCs w:val="22"/>
              </w:rPr>
              <w:t>социально ориентированных некоммерческих организаций</w:t>
            </w:r>
            <w:r>
              <w:rPr>
                <w:b/>
                <w:color w:val="000000"/>
                <w:sz w:val="22"/>
                <w:szCs w:val="22"/>
              </w:rPr>
              <w:t>.</w:t>
            </w:r>
          </w:p>
          <w:p w:rsidR="003E2236" w:rsidRPr="00E60232" w:rsidRDefault="003E2236" w:rsidP="00BE4D8F">
            <w:pPr>
              <w:keepNext/>
              <w:widowControl w:val="0"/>
              <w:ind w:left="1134" w:firstLine="142"/>
              <w:jc w:val="center"/>
              <w:rPr>
                <w:b/>
                <w:bCs/>
                <w:sz w:val="22"/>
                <w:szCs w:val="22"/>
              </w:rPr>
            </w:pPr>
            <w:r>
              <w:rPr>
                <w:b/>
                <w:bCs/>
                <w:sz w:val="22"/>
                <w:szCs w:val="22"/>
              </w:rPr>
              <w:t>П</w:t>
            </w:r>
            <w:r w:rsidRPr="00E60232">
              <w:rPr>
                <w:b/>
                <w:bCs/>
                <w:sz w:val="22"/>
                <w:szCs w:val="22"/>
              </w:rPr>
              <w:t xml:space="preserve">реимущества предоставляются </w:t>
            </w:r>
            <w:r>
              <w:rPr>
                <w:b/>
                <w:bCs/>
                <w:sz w:val="22"/>
                <w:szCs w:val="22"/>
              </w:rPr>
              <w:t>о</w:t>
            </w:r>
            <w:r w:rsidRPr="00E60232">
              <w:rPr>
                <w:b/>
                <w:bCs/>
                <w:sz w:val="22"/>
                <w:szCs w:val="22"/>
              </w:rPr>
              <w:t xml:space="preserve">рганизациям инвалидов, </w:t>
            </w:r>
            <w:r>
              <w:rPr>
                <w:b/>
                <w:bCs/>
                <w:sz w:val="22"/>
                <w:szCs w:val="22"/>
              </w:rPr>
              <w:t>являющимся участниками закупок.</w:t>
            </w:r>
          </w:p>
          <w:p w:rsidR="003E2236" w:rsidRPr="00A50128" w:rsidRDefault="003E2236" w:rsidP="00BE4D8F">
            <w:pPr>
              <w:jc w:val="center"/>
              <w:rPr>
                <w:sz w:val="22"/>
                <w:szCs w:val="22"/>
              </w:rPr>
            </w:pPr>
          </w:p>
          <w:p w:rsidR="003E2236" w:rsidRPr="00A50128" w:rsidRDefault="003E2236" w:rsidP="00BE4D8F">
            <w:pPr>
              <w:rPr>
                <w:sz w:val="22"/>
                <w:szCs w:val="22"/>
              </w:rPr>
            </w:pPr>
          </w:p>
          <w:p w:rsidR="003E2236" w:rsidRPr="00A50128" w:rsidRDefault="003E2236" w:rsidP="00BE4D8F">
            <w:pPr>
              <w:autoSpaceDE w:val="0"/>
              <w:autoSpaceDN w:val="0"/>
              <w:adjustRightInd w:val="0"/>
              <w:ind w:left="-540"/>
              <w:rPr>
                <w:sz w:val="22"/>
                <w:szCs w:val="22"/>
              </w:rPr>
            </w:pPr>
            <w:r w:rsidRPr="00A50128">
              <w:rPr>
                <w:sz w:val="22"/>
                <w:szCs w:val="22"/>
              </w:rPr>
              <w:t xml:space="preserve">            г. Красноярск                                                                                        </w:t>
            </w:r>
            <w:bookmarkStart w:id="0" w:name="_GoBack"/>
            <w:bookmarkEnd w:id="0"/>
            <w:r w:rsidRPr="00A50128">
              <w:rPr>
                <w:sz w:val="22"/>
                <w:szCs w:val="22"/>
              </w:rPr>
              <w:t xml:space="preserve">                     «</w:t>
            </w:r>
            <w:r w:rsidR="00225E8C">
              <w:rPr>
                <w:sz w:val="22"/>
                <w:szCs w:val="22"/>
              </w:rPr>
              <w:t>25</w:t>
            </w:r>
            <w:r w:rsidRPr="00A50128">
              <w:rPr>
                <w:sz w:val="22"/>
                <w:szCs w:val="22"/>
              </w:rPr>
              <w:t xml:space="preserve">» </w:t>
            </w:r>
            <w:r>
              <w:rPr>
                <w:sz w:val="22"/>
                <w:szCs w:val="22"/>
              </w:rPr>
              <w:t>апреля</w:t>
            </w:r>
            <w:r w:rsidRPr="00A50128">
              <w:rPr>
                <w:sz w:val="22"/>
                <w:szCs w:val="22"/>
              </w:rPr>
              <w:t xml:space="preserve"> 2016 г.</w:t>
            </w:r>
          </w:p>
          <w:p w:rsidR="003E2236" w:rsidRDefault="003E2236" w:rsidP="00BE4D8F">
            <w:pPr>
              <w:autoSpaceDE w:val="0"/>
              <w:autoSpaceDN w:val="0"/>
              <w:adjustRightInd w:val="0"/>
              <w:rPr>
                <w:sz w:val="22"/>
                <w:szCs w:val="22"/>
              </w:rPr>
            </w:pPr>
          </w:p>
          <w:p w:rsidR="003E2236" w:rsidRPr="00A50128" w:rsidRDefault="003E2236" w:rsidP="00BE4D8F">
            <w:pPr>
              <w:autoSpaceDE w:val="0"/>
              <w:autoSpaceDN w:val="0"/>
              <w:adjustRightInd w:val="0"/>
              <w:rPr>
                <w:sz w:val="22"/>
                <w:szCs w:val="22"/>
              </w:rPr>
            </w:pPr>
          </w:p>
          <w:p w:rsidR="003E2236" w:rsidRPr="00A50128" w:rsidRDefault="003E2236" w:rsidP="00BE4D8F">
            <w:pPr>
              <w:pStyle w:val="afc"/>
              <w:numPr>
                <w:ilvl w:val="0"/>
                <w:numId w:val="2"/>
              </w:numPr>
              <w:ind w:left="-142" w:firstLine="142"/>
              <w:rPr>
                <w:sz w:val="22"/>
                <w:szCs w:val="22"/>
              </w:rPr>
            </w:pPr>
            <w:r w:rsidRPr="00A50128">
              <w:rPr>
                <w:b/>
                <w:sz w:val="22"/>
                <w:szCs w:val="22"/>
              </w:rPr>
              <w:t>Способ определения поставщика: Электронный аукцион.</w:t>
            </w:r>
          </w:p>
          <w:p w:rsidR="003E2236" w:rsidRPr="00A50128" w:rsidRDefault="003E2236" w:rsidP="00BE4D8F">
            <w:pPr>
              <w:ind w:left="-142" w:firstLine="142"/>
              <w:jc w:val="both"/>
              <w:rPr>
                <w:sz w:val="22"/>
                <w:szCs w:val="22"/>
              </w:rPr>
            </w:pPr>
            <w:r w:rsidRPr="00A50128">
              <w:rPr>
                <w:b/>
                <w:sz w:val="22"/>
                <w:szCs w:val="22"/>
              </w:rPr>
              <w:t>2.</w:t>
            </w:r>
            <w:r w:rsidRPr="00A50128">
              <w:rPr>
                <w:sz w:val="22"/>
                <w:szCs w:val="22"/>
              </w:rPr>
              <w:t xml:space="preserve"> </w:t>
            </w:r>
            <w:r w:rsidRPr="00A50128">
              <w:rPr>
                <w:b/>
                <w:sz w:val="22"/>
                <w:szCs w:val="22"/>
              </w:rPr>
              <w:t xml:space="preserve">Адрес электронной площадки в сети "Интернет": </w:t>
            </w:r>
            <w:hyperlink r:id="rId9" w:history="1">
              <w:r w:rsidRPr="00A50128">
                <w:rPr>
                  <w:rStyle w:val="a5"/>
                  <w:sz w:val="22"/>
                  <w:szCs w:val="22"/>
                </w:rPr>
                <w:t>www.sberbank-ast.ru</w:t>
              </w:r>
            </w:hyperlink>
            <w:r w:rsidRPr="00A50128">
              <w:rPr>
                <w:sz w:val="22"/>
                <w:szCs w:val="22"/>
              </w:rPr>
              <w:t xml:space="preserve"> </w:t>
            </w:r>
          </w:p>
          <w:p w:rsidR="003E2236" w:rsidRPr="00A50128" w:rsidRDefault="003E2236" w:rsidP="00BE4D8F">
            <w:pPr>
              <w:ind w:left="-142" w:firstLine="142"/>
              <w:jc w:val="both"/>
              <w:rPr>
                <w:b/>
                <w:sz w:val="22"/>
                <w:szCs w:val="22"/>
              </w:rPr>
            </w:pPr>
            <w:r w:rsidRPr="00A50128">
              <w:rPr>
                <w:b/>
                <w:sz w:val="22"/>
                <w:szCs w:val="22"/>
              </w:rPr>
              <w:t>3. Сведения о заказчике:</w:t>
            </w:r>
          </w:p>
          <w:p w:rsidR="003E2236" w:rsidRPr="00A50128" w:rsidRDefault="003E2236" w:rsidP="00BE4D8F">
            <w:pPr>
              <w:jc w:val="both"/>
              <w:rPr>
                <w:sz w:val="22"/>
                <w:szCs w:val="22"/>
              </w:rPr>
            </w:pPr>
            <w:r w:rsidRPr="00A50128">
              <w:rPr>
                <w:sz w:val="22"/>
                <w:szCs w:val="22"/>
              </w:rPr>
              <w:t xml:space="preserve">3.1. Наименование юридического лица: </w:t>
            </w:r>
            <w:r w:rsidRPr="00A50128">
              <w:rPr>
                <w:color w:val="000000"/>
                <w:sz w:val="22"/>
                <w:szCs w:val="22"/>
              </w:rPr>
              <w:t>Федеральное государственное бюджетное у</w:t>
            </w:r>
            <w:r w:rsidRPr="00A50128">
              <w:rPr>
                <w:sz w:val="22"/>
                <w:szCs w:val="22"/>
              </w:rPr>
              <w:t xml:space="preserve">чреждение  науки </w:t>
            </w:r>
            <w:r w:rsidRPr="00A50128">
              <w:rPr>
                <w:color w:val="000000"/>
                <w:sz w:val="22"/>
                <w:szCs w:val="22"/>
              </w:rPr>
              <w:t>Институт химии и химической технологии Сибирского отделения Российской академии наук.</w:t>
            </w:r>
          </w:p>
          <w:p w:rsidR="003E2236" w:rsidRPr="00A50128" w:rsidRDefault="003E2236" w:rsidP="00BE4D8F">
            <w:pPr>
              <w:ind w:left="-142" w:firstLine="142"/>
              <w:jc w:val="both"/>
              <w:rPr>
                <w:sz w:val="22"/>
                <w:szCs w:val="22"/>
              </w:rPr>
            </w:pPr>
            <w:r w:rsidRPr="00A50128">
              <w:rPr>
                <w:sz w:val="22"/>
                <w:szCs w:val="22"/>
              </w:rPr>
              <w:t xml:space="preserve">3.2. Место нахождения: </w:t>
            </w:r>
            <w:smartTag w:uri="urn:schemas-microsoft-com:office:smarttags" w:element="metricconverter">
              <w:smartTagPr>
                <w:attr w:name="ProductID" w:val="660036, г"/>
              </w:smartTagPr>
              <w:r w:rsidRPr="00A50128">
                <w:rPr>
                  <w:color w:val="000000"/>
                  <w:sz w:val="22"/>
                  <w:szCs w:val="22"/>
                </w:rPr>
                <w:t>660036, г</w:t>
              </w:r>
            </w:smartTag>
            <w:r w:rsidRPr="00A50128">
              <w:rPr>
                <w:color w:val="000000"/>
                <w:sz w:val="22"/>
                <w:szCs w:val="22"/>
              </w:rPr>
              <w:t xml:space="preserve">. Красноярск, </w:t>
            </w:r>
            <w:r w:rsidRPr="00A50128">
              <w:rPr>
                <w:sz w:val="22"/>
                <w:szCs w:val="22"/>
              </w:rPr>
              <w:t xml:space="preserve">Академгородок, </w:t>
            </w:r>
            <w:proofErr w:type="spellStart"/>
            <w:r w:rsidRPr="00A50128">
              <w:rPr>
                <w:sz w:val="22"/>
                <w:szCs w:val="22"/>
              </w:rPr>
              <w:t>зд</w:t>
            </w:r>
            <w:proofErr w:type="spellEnd"/>
            <w:r w:rsidRPr="00A50128">
              <w:rPr>
                <w:sz w:val="22"/>
                <w:szCs w:val="22"/>
              </w:rPr>
              <w:t>. 50, стр.24</w:t>
            </w:r>
          </w:p>
          <w:p w:rsidR="003E2236" w:rsidRPr="00A50128" w:rsidRDefault="003E2236" w:rsidP="00BE4D8F">
            <w:pPr>
              <w:ind w:left="-142" w:firstLine="142"/>
              <w:jc w:val="both"/>
              <w:rPr>
                <w:sz w:val="22"/>
                <w:szCs w:val="22"/>
              </w:rPr>
            </w:pPr>
            <w:r w:rsidRPr="00A50128">
              <w:rPr>
                <w:sz w:val="22"/>
                <w:szCs w:val="22"/>
              </w:rPr>
              <w:t xml:space="preserve">3.3. Почтовый адрес: </w:t>
            </w:r>
            <w:smartTag w:uri="urn:schemas-microsoft-com:office:smarttags" w:element="metricconverter">
              <w:smartTagPr>
                <w:attr w:name="ProductID" w:val="660036, г"/>
              </w:smartTagPr>
              <w:r w:rsidRPr="00A50128">
                <w:rPr>
                  <w:color w:val="000000"/>
                  <w:sz w:val="22"/>
                  <w:szCs w:val="22"/>
                </w:rPr>
                <w:t>660036, г</w:t>
              </w:r>
            </w:smartTag>
            <w:r w:rsidRPr="00A50128">
              <w:rPr>
                <w:color w:val="000000"/>
                <w:sz w:val="22"/>
                <w:szCs w:val="22"/>
              </w:rPr>
              <w:t xml:space="preserve">. Красноярск, </w:t>
            </w:r>
            <w:r w:rsidRPr="00A50128">
              <w:rPr>
                <w:sz w:val="22"/>
                <w:szCs w:val="22"/>
              </w:rPr>
              <w:t xml:space="preserve">Академгородок, </w:t>
            </w:r>
            <w:proofErr w:type="spellStart"/>
            <w:r w:rsidRPr="00A50128">
              <w:rPr>
                <w:sz w:val="22"/>
                <w:szCs w:val="22"/>
              </w:rPr>
              <w:t>зд</w:t>
            </w:r>
            <w:proofErr w:type="spellEnd"/>
            <w:r w:rsidRPr="00A50128">
              <w:rPr>
                <w:sz w:val="22"/>
                <w:szCs w:val="22"/>
              </w:rPr>
              <w:t>. 50, стр.24</w:t>
            </w:r>
          </w:p>
          <w:p w:rsidR="003E2236" w:rsidRPr="00A50128" w:rsidRDefault="003E2236" w:rsidP="00BE4D8F">
            <w:pPr>
              <w:ind w:left="-142" w:firstLine="142"/>
              <w:jc w:val="both"/>
              <w:rPr>
                <w:sz w:val="22"/>
                <w:szCs w:val="22"/>
              </w:rPr>
            </w:pPr>
            <w:r w:rsidRPr="00A50128">
              <w:rPr>
                <w:sz w:val="22"/>
                <w:szCs w:val="22"/>
              </w:rPr>
              <w:t xml:space="preserve">3.4. Адрес электронной почты: </w:t>
            </w:r>
            <w:proofErr w:type="spellStart"/>
            <w:r w:rsidRPr="00A50128">
              <w:rPr>
                <w:color w:val="000000"/>
                <w:sz w:val="22"/>
                <w:szCs w:val="22"/>
                <w:lang w:val="en-US"/>
              </w:rPr>
              <w:t>kontrakt</w:t>
            </w:r>
            <w:proofErr w:type="spellEnd"/>
            <w:r w:rsidRPr="00A50128">
              <w:rPr>
                <w:color w:val="000000"/>
                <w:sz w:val="22"/>
                <w:szCs w:val="22"/>
              </w:rPr>
              <w:t>@icct.ru</w:t>
            </w:r>
          </w:p>
          <w:p w:rsidR="003E2236" w:rsidRPr="00A50128" w:rsidRDefault="003E2236" w:rsidP="00BE4D8F">
            <w:pPr>
              <w:ind w:left="-142" w:firstLine="142"/>
              <w:jc w:val="both"/>
              <w:rPr>
                <w:sz w:val="22"/>
                <w:szCs w:val="22"/>
              </w:rPr>
            </w:pPr>
            <w:r w:rsidRPr="00A50128">
              <w:rPr>
                <w:sz w:val="22"/>
                <w:szCs w:val="22"/>
              </w:rPr>
              <w:t>3.5. Телефон/факс: (391) 205-19-35</w:t>
            </w:r>
          </w:p>
          <w:p w:rsidR="003E2236" w:rsidRPr="00A50128" w:rsidRDefault="003E2236" w:rsidP="00BE4D8F">
            <w:pPr>
              <w:ind w:left="-142" w:firstLine="142"/>
              <w:jc w:val="both"/>
              <w:rPr>
                <w:sz w:val="22"/>
                <w:szCs w:val="22"/>
              </w:rPr>
            </w:pPr>
            <w:r w:rsidRPr="00A50128">
              <w:rPr>
                <w:sz w:val="22"/>
                <w:szCs w:val="22"/>
              </w:rPr>
              <w:t>3.6.Ответственное должностное лицо заказчика: Мостовая Ирина Владимировна.</w:t>
            </w:r>
          </w:p>
          <w:p w:rsidR="003E2236" w:rsidRPr="00A50128" w:rsidRDefault="003E2236" w:rsidP="00BE4D8F">
            <w:pPr>
              <w:jc w:val="both"/>
              <w:rPr>
                <w:sz w:val="22"/>
                <w:szCs w:val="22"/>
              </w:rPr>
            </w:pPr>
            <w:r w:rsidRPr="00A50128">
              <w:rPr>
                <w:sz w:val="22"/>
                <w:szCs w:val="22"/>
              </w:rPr>
              <w:t xml:space="preserve">3.7. Извещение о проведении электронного аукциона размещается на Официальном сайте РФ </w:t>
            </w:r>
            <w:hyperlink r:id="rId10" w:history="1">
              <w:r w:rsidRPr="00A50128">
                <w:rPr>
                  <w:sz w:val="22"/>
                  <w:szCs w:val="22"/>
                </w:rPr>
                <w:t>www.zakupki.gov.ru</w:t>
              </w:r>
            </w:hyperlink>
            <w:r w:rsidRPr="00A50128">
              <w:rPr>
                <w:sz w:val="22"/>
                <w:szCs w:val="22"/>
              </w:rPr>
              <w:t xml:space="preserve">   и на сайте организации </w:t>
            </w:r>
            <w:hyperlink r:id="rId11" w:history="1">
              <w:r w:rsidRPr="00A50128">
                <w:rPr>
                  <w:sz w:val="22"/>
                  <w:szCs w:val="22"/>
                </w:rPr>
                <w:t>www.icct.ru</w:t>
              </w:r>
            </w:hyperlink>
            <w:r w:rsidRPr="00A50128">
              <w:rPr>
                <w:sz w:val="22"/>
                <w:szCs w:val="22"/>
              </w:rPr>
              <w:t>.</w:t>
            </w:r>
          </w:p>
          <w:p w:rsidR="003E2236" w:rsidRPr="0010172F" w:rsidRDefault="003E2236" w:rsidP="00BE4D8F">
            <w:pPr>
              <w:jc w:val="both"/>
              <w:rPr>
                <w:sz w:val="22"/>
                <w:szCs w:val="22"/>
              </w:rPr>
            </w:pPr>
            <w:r w:rsidRPr="00A50128">
              <w:rPr>
                <w:b/>
                <w:sz w:val="22"/>
                <w:szCs w:val="22"/>
              </w:rPr>
              <w:t xml:space="preserve">4. Предмет контракта: </w:t>
            </w:r>
            <w:r w:rsidRPr="0010172F">
              <w:rPr>
                <w:bCs/>
              </w:rPr>
              <w:t>Поставка хозяйственных товаров и инвентаря.</w:t>
            </w:r>
          </w:p>
          <w:p w:rsidR="003E2236" w:rsidRDefault="003E2236" w:rsidP="00BE4D8F">
            <w:pPr>
              <w:jc w:val="center"/>
              <w:rPr>
                <w:b/>
                <w:sz w:val="22"/>
                <w:szCs w:val="22"/>
              </w:rPr>
            </w:pPr>
          </w:p>
          <w:p w:rsidR="003E2236" w:rsidRDefault="003E2236" w:rsidP="00BE4D8F">
            <w:pPr>
              <w:jc w:val="both"/>
              <w:rPr>
                <w:b/>
                <w:sz w:val="22"/>
                <w:szCs w:val="22"/>
              </w:rPr>
            </w:pPr>
            <w:r w:rsidRPr="00A50128">
              <w:rPr>
                <w:b/>
                <w:sz w:val="22"/>
                <w:szCs w:val="22"/>
              </w:rPr>
              <w:t xml:space="preserve">5. Наименование  и количество поставляемого товара: </w:t>
            </w:r>
          </w:p>
          <w:p w:rsidR="003E2236" w:rsidRPr="003E2236" w:rsidRDefault="003E2236" w:rsidP="00BE4D8F">
            <w:pPr>
              <w:rPr>
                <w:b/>
                <w:sz w:val="22"/>
                <w:szCs w:val="22"/>
              </w:rPr>
            </w:pPr>
          </w:p>
          <w:p w:rsidR="003E2236" w:rsidRDefault="003E2236" w:rsidP="002522C0">
            <w:pPr>
              <w:jc w:val="center"/>
              <w:rPr>
                <w:b/>
                <w:sz w:val="22"/>
                <w:szCs w:val="22"/>
              </w:rPr>
            </w:pPr>
            <w:r w:rsidRPr="003E2236">
              <w:rPr>
                <w:b/>
                <w:sz w:val="22"/>
                <w:szCs w:val="22"/>
              </w:rPr>
              <w:t>Техническое задание</w:t>
            </w:r>
          </w:p>
          <w:p w:rsidR="002522C0" w:rsidRPr="0010172F" w:rsidRDefault="002522C0" w:rsidP="002522C0">
            <w:pPr>
              <w:jc w:val="center"/>
              <w:rPr>
                <w:sz w:val="22"/>
                <w:szCs w:val="22"/>
              </w:rPr>
            </w:pPr>
            <w:r w:rsidRPr="0010172F">
              <w:rPr>
                <w:bCs/>
              </w:rPr>
              <w:t>Поставка хозяйственных товаров и инвентаря.</w:t>
            </w:r>
          </w:p>
          <w:p w:rsidR="002522C0" w:rsidRPr="00F50266" w:rsidRDefault="002522C0" w:rsidP="002522C0">
            <w:pPr>
              <w:rPr>
                <w:sz w:val="22"/>
                <w:szCs w:val="22"/>
              </w:rPr>
            </w:pPr>
          </w:p>
        </w:tc>
      </w:tr>
      <w:tr w:rsidR="003E2236" w:rsidRPr="006A768F" w:rsidTr="00BE4D8F">
        <w:trPr>
          <w:trHeight w:val="704"/>
        </w:trPr>
        <w:tc>
          <w:tcPr>
            <w:tcW w:w="675" w:type="dxa"/>
            <w:tcBorders>
              <w:top w:val="single" w:sz="4" w:space="0" w:color="auto"/>
              <w:left w:val="single" w:sz="4" w:space="0" w:color="auto"/>
              <w:bottom w:val="single" w:sz="4" w:space="0" w:color="auto"/>
              <w:right w:val="single" w:sz="4" w:space="0" w:color="auto"/>
            </w:tcBorders>
          </w:tcPr>
          <w:p w:rsidR="003E2236" w:rsidRPr="006A768F" w:rsidRDefault="003E2236" w:rsidP="00BE4D8F">
            <w:pPr>
              <w:pStyle w:val="afd"/>
              <w:keepNext/>
              <w:keepLines/>
              <w:jc w:val="center"/>
              <w:rPr>
                <w:rFonts w:ascii="Times New Roman" w:hAnsi="Times New Roman"/>
                <w:b/>
              </w:rPr>
            </w:pPr>
            <w:r w:rsidRPr="006A768F">
              <w:rPr>
                <w:rFonts w:ascii="Times New Roman" w:hAnsi="Times New Roman"/>
                <w:b/>
              </w:rPr>
              <w:t xml:space="preserve">№ </w:t>
            </w:r>
            <w:proofErr w:type="gramStart"/>
            <w:r w:rsidRPr="006A768F">
              <w:rPr>
                <w:rFonts w:ascii="Times New Roman" w:hAnsi="Times New Roman"/>
                <w:b/>
              </w:rPr>
              <w:t>п</w:t>
            </w:r>
            <w:proofErr w:type="gramEnd"/>
            <w:r w:rsidRPr="006A768F">
              <w:rPr>
                <w:rFonts w:ascii="Times New Roman" w:hAnsi="Times New Roman"/>
                <w:b/>
              </w:rPr>
              <w:t>/п</w:t>
            </w:r>
          </w:p>
        </w:tc>
        <w:tc>
          <w:tcPr>
            <w:tcW w:w="4253" w:type="dxa"/>
            <w:tcBorders>
              <w:top w:val="single" w:sz="4" w:space="0" w:color="auto"/>
              <w:left w:val="single" w:sz="4" w:space="0" w:color="auto"/>
              <w:bottom w:val="single" w:sz="4" w:space="0" w:color="auto"/>
              <w:right w:val="single" w:sz="4" w:space="0" w:color="auto"/>
            </w:tcBorders>
          </w:tcPr>
          <w:p w:rsidR="003E2236" w:rsidRPr="006A768F" w:rsidRDefault="003E2236" w:rsidP="00BE4D8F">
            <w:pPr>
              <w:pStyle w:val="afd"/>
              <w:keepNext/>
              <w:keepLines/>
              <w:ind w:left="720"/>
              <w:jc w:val="center"/>
              <w:rPr>
                <w:rFonts w:ascii="Times New Roman" w:hAnsi="Times New Roman"/>
                <w:b/>
              </w:rPr>
            </w:pPr>
            <w:r w:rsidRPr="006A768F">
              <w:rPr>
                <w:rFonts w:ascii="Times New Roman" w:hAnsi="Times New Roman"/>
                <w:b/>
              </w:rPr>
              <w:t>Наименование поставляемых товаров</w:t>
            </w:r>
          </w:p>
        </w:tc>
        <w:tc>
          <w:tcPr>
            <w:tcW w:w="4252" w:type="dxa"/>
            <w:tcBorders>
              <w:top w:val="single" w:sz="4" w:space="0" w:color="auto"/>
              <w:left w:val="single" w:sz="4" w:space="0" w:color="auto"/>
              <w:bottom w:val="single" w:sz="4" w:space="0" w:color="auto"/>
              <w:right w:val="single" w:sz="4" w:space="0" w:color="auto"/>
            </w:tcBorders>
          </w:tcPr>
          <w:p w:rsidR="003E2236" w:rsidRPr="006A768F" w:rsidRDefault="003E2236" w:rsidP="00BE4D8F">
            <w:pPr>
              <w:pStyle w:val="afd"/>
              <w:keepNext/>
              <w:keepLines/>
              <w:ind w:left="720"/>
              <w:rPr>
                <w:rFonts w:ascii="Times New Roman" w:hAnsi="Times New Roman"/>
                <w:b/>
              </w:rPr>
            </w:pPr>
            <w:r w:rsidRPr="006A768F">
              <w:rPr>
                <w:rFonts w:ascii="Times New Roman" w:hAnsi="Times New Roman"/>
                <w:b/>
              </w:rPr>
              <w:t>Характеристика товара</w:t>
            </w:r>
          </w:p>
        </w:tc>
        <w:tc>
          <w:tcPr>
            <w:tcW w:w="1235" w:type="dxa"/>
            <w:tcBorders>
              <w:top w:val="single" w:sz="4" w:space="0" w:color="auto"/>
              <w:left w:val="single" w:sz="4" w:space="0" w:color="auto"/>
              <w:bottom w:val="single" w:sz="4" w:space="0" w:color="auto"/>
              <w:right w:val="single" w:sz="4" w:space="0" w:color="auto"/>
            </w:tcBorders>
          </w:tcPr>
          <w:p w:rsidR="003E2236" w:rsidRPr="006A768F" w:rsidRDefault="003E2236" w:rsidP="00BE4D8F">
            <w:pPr>
              <w:pStyle w:val="afd"/>
              <w:keepNext/>
              <w:keepLines/>
              <w:rPr>
                <w:rFonts w:ascii="Times New Roman" w:hAnsi="Times New Roman"/>
                <w:b/>
              </w:rPr>
            </w:pPr>
            <w:r w:rsidRPr="006A768F">
              <w:rPr>
                <w:rFonts w:ascii="Times New Roman" w:hAnsi="Times New Roman"/>
                <w:b/>
              </w:rPr>
              <w:t>Кол-во (шт</w:t>
            </w:r>
            <w:r>
              <w:rPr>
                <w:rFonts w:ascii="Times New Roman" w:hAnsi="Times New Roman"/>
                <w:b/>
              </w:rPr>
              <w:t>./</w:t>
            </w:r>
            <w:proofErr w:type="spellStart"/>
            <w:r>
              <w:rPr>
                <w:rFonts w:ascii="Times New Roman" w:hAnsi="Times New Roman"/>
                <w:b/>
              </w:rPr>
              <w:t>пач</w:t>
            </w:r>
            <w:proofErr w:type="spellEnd"/>
            <w:r>
              <w:rPr>
                <w:rFonts w:ascii="Times New Roman" w:hAnsi="Times New Roman"/>
                <w:b/>
              </w:rPr>
              <w:t>./м./рулон.</w:t>
            </w:r>
            <w:r w:rsidRPr="006A768F">
              <w:rPr>
                <w:rFonts w:ascii="Times New Roman" w:hAnsi="Times New Roman"/>
                <w:b/>
              </w:rPr>
              <w:t>)</w:t>
            </w:r>
          </w:p>
        </w:tc>
      </w:tr>
      <w:tr w:rsidR="003E2236" w:rsidRPr="006A768F" w:rsidTr="00BE4D8F">
        <w:tc>
          <w:tcPr>
            <w:tcW w:w="675" w:type="dxa"/>
          </w:tcPr>
          <w:p w:rsidR="003E2236" w:rsidRPr="006A768F" w:rsidRDefault="003E2236" w:rsidP="00BE4D8F">
            <w:pPr>
              <w:pStyle w:val="afd"/>
              <w:rPr>
                <w:rFonts w:ascii="Times New Roman" w:hAnsi="Times New Roman"/>
                <w:b/>
              </w:rPr>
            </w:pPr>
            <w:r>
              <w:rPr>
                <w:rFonts w:ascii="Times New Roman" w:hAnsi="Times New Roman"/>
                <w:b/>
              </w:rPr>
              <w:t>1.</w:t>
            </w:r>
          </w:p>
        </w:tc>
        <w:tc>
          <w:tcPr>
            <w:tcW w:w="4253" w:type="dxa"/>
          </w:tcPr>
          <w:p w:rsidR="003E2236" w:rsidRPr="006A768F" w:rsidRDefault="003E2236" w:rsidP="00BE4D8F">
            <w:pPr>
              <w:pStyle w:val="afd"/>
              <w:rPr>
                <w:rFonts w:ascii="Times New Roman" w:hAnsi="Times New Roman"/>
                <w:b/>
              </w:rPr>
            </w:pPr>
            <w:r w:rsidRPr="006A768F">
              <w:rPr>
                <w:rFonts w:ascii="Times New Roman" w:hAnsi="Times New Roman"/>
                <w:b/>
              </w:rPr>
              <w:t>Метла</w:t>
            </w:r>
            <w:r>
              <w:rPr>
                <w:rFonts w:ascii="Times New Roman" w:hAnsi="Times New Roman"/>
                <w:b/>
              </w:rPr>
              <w:t xml:space="preserve"> хозяйственная</w:t>
            </w:r>
          </w:p>
        </w:tc>
        <w:tc>
          <w:tcPr>
            <w:tcW w:w="4252" w:type="dxa"/>
          </w:tcPr>
          <w:p w:rsidR="003E2236" w:rsidRPr="006A768F" w:rsidRDefault="003E2236" w:rsidP="00BE4D8F">
            <w:pPr>
              <w:pStyle w:val="afd"/>
              <w:jc w:val="both"/>
              <w:rPr>
                <w:rFonts w:ascii="Times New Roman" w:hAnsi="Times New Roman"/>
                <w:shd w:val="clear" w:color="auto" w:fill="FFFFFF"/>
              </w:rPr>
            </w:pPr>
            <w:r w:rsidRPr="006A768F">
              <w:rPr>
                <w:rFonts w:ascii="Times New Roman" w:hAnsi="Times New Roman"/>
              </w:rPr>
              <w:t>Метла полипропиленовая, количество ворса не менее 1200 гр., длина ворса не менее 800 мм. Черенок березовый не менее</w:t>
            </w:r>
            <w:r>
              <w:rPr>
                <w:rFonts w:ascii="Times New Roman" w:hAnsi="Times New Roman"/>
              </w:rPr>
              <w:t xml:space="preserve"> 28 мм, на черенке ручка деревянная</w:t>
            </w:r>
            <w:r w:rsidRPr="006A768F">
              <w:rPr>
                <w:rFonts w:ascii="Times New Roman" w:hAnsi="Times New Roman"/>
              </w:rPr>
              <w:t>.</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7 шт.</w:t>
            </w:r>
          </w:p>
        </w:tc>
      </w:tr>
      <w:tr w:rsidR="003E2236" w:rsidRPr="006A768F" w:rsidTr="00BE4D8F">
        <w:trPr>
          <w:trHeight w:val="4913"/>
        </w:trPr>
        <w:tc>
          <w:tcPr>
            <w:tcW w:w="675" w:type="dxa"/>
          </w:tcPr>
          <w:p w:rsidR="003E2236" w:rsidRPr="006A768F" w:rsidRDefault="003E2236" w:rsidP="00BE4D8F">
            <w:pPr>
              <w:pStyle w:val="afd"/>
              <w:rPr>
                <w:rFonts w:ascii="Times New Roman" w:hAnsi="Times New Roman"/>
                <w:b/>
              </w:rPr>
            </w:pPr>
            <w:r>
              <w:rPr>
                <w:rFonts w:ascii="Times New Roman" w:hAnsi="Times New Roman"/>
                <w:b/>
              </w:rPr>
              <w:t>2.</w:t>
            </w:r>
          </w:p>
        </w:tc>
        <w:tc>
          <w:tcPr>
            <w:tcW w:w="4253" w:type="dxa"/>
          </w:tcPr>
          <w:p w:rsidR="003E2236" w:rsidRPr="006A768F" w:rsidRDefault="003E2236" w:rsidP="00BE4D8F">
            <w:pPr>
              <w:pStyle w:val="afd"/>
              <w:rPr>
                <w:rFonts w:ascii="Times New Roman" w:hAnsi="Times New Roman"/>
                <w:b/>
                <w:color w:val="333333"/>
              </w:rPr>
            </w:pPr>
            <w:r w:rsidRPr="006A768F">
              <w:rPr>
                <w:rFonts w:ascii="Times New Roman" w:hAnsi="Times New Roman"/>
                <w:b/>
                <w:color w:val="333333"/>
              </w:rPr>
              <w:t>Ведро для мытья полов</w:t>
            </w:r>
          </w:p>
        </w:tc>
        <w:tc>
          <w:tcPr>
            <w:tcW w:w="4252" w:type="dxa"/>
          </w:tcPr>
          <w:p w:rsidR="003E2236" w:rsidRPr="006A768F" w:rsidRDefault="003E2236" w:rsidP="00BE4D8F">
            <w:pPr>
              <w:jc w:val="both"/>
              <w:rPr>
                <w:color w:val="222222"/>
                <w:sz w:val="22"/>
                <w:szCs w:val="22"/>
              </w:rPr>
            </w:pPr>
            <w:r w:rsidRPr="006A768F">
              <w:rPr>
                <w:rFonts w:eastAsia="Calibri"/>
                <w:sz w:val="22"/>
                <w:szCs w:val="22"/>
                <w:lang w:eastAsia="en-US"/>
              </w:rPr>
              <w:t>Изделие имеет круглую форму, изготавливается из морозостойкого пластика, устойчиво к различным видам внешних повреждений. Должно быть долговечным и экологически чистым продуктом. Учитывая тот факт, что пластмасса еще и легкий материал, то наполненное ведро не добавляет к нему лишнего веса. Ручки для переноски изготавливаются в основном из металла и оснащаются деревянными или пластмассовыми держателями. Но, поскольку в современном производстве пластика используются новейшие материалы и химические компоненты, делающие пластик практически вечным материалом, то и ручки для ведра выпускаются из пластмассы. Внутри ведро прорезиненное.</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12 шт.</w:t>
            </w:r>
          </w:p>
        </w:tc>
      </w:tr>
      <w:tr w:rsidR="003E2236" w:rsidRPr="006A768F" w:rsidTr="00BE4D8F">
        <w:tc>
          <w:tcPr>
            <w:tcW w:w="675" w:type="dxa"/>
          </w:tcPr>
          <w:p w:rsidR="003E2236" w:rsidRPr="006A768F" w:rsidRDefault="003E2236" w:rsidP="00BE4D8F">
            <w:pPr>
              <w:pStyle w:val="afd"/>
              <w:rPr>
                <w:rFonts w:ascii="Times New Roman" w:hAnsi="Times New Roman"/>
                <w:b/>
              </w:rPr>
            </w:pPr>
            <w:r>
              <w:rPr>
                <w:rFonts w:ascii="Times New Roman" w:hAnsi="Times New Roman"/>
                <w:b/>
              </w:rPr>
              <w:t>3.</w:t>
            </w:r>
          </w:p>
        </w:tc>
        <w:tc>
          <w:tcPr>
            <w:tcW w:w="4253" w:type="dxa"/>
          </w:tcPr>
          <w:p w:rsidR="003E2236" w:rsidRDefault="003E2236" w:rsidP="00BE4D8F">
            <w:pPr>
              <w:pStyle w:val="afd"/>
              <w:rPr>
                <w:rFonts w:ascii="Times New Roman" w:hAnsi="Times New Roman"/>
                <w:b/>
                <w:color w:val="333333"/>
              </w:rPr>
            </w:pPr>
            <w:r w:rsidRPr="006A768F">
              <w:rPr>
                <w:rFonts w:ascii="Times New Roman" w:hAnsi="Times New Roman"/>
                <w:b/>
                <w:color w:val="333333"/>
              </w:rPr>
              <w:t>Щетка</w:t>
            </w:r>
          </w:p>
          <w:p w:rsidR="003E2236" w:rsidRPr="006A768F" w:rsidRDefault="003E2236" w:rsidP="00BE4D8F">
            <w:pPr>
              <w:pStyle w:val="afd"/>
              <w:rPr>
                <w:rFonts w:ascii="Times New Roman" w:hAnsi="Times New Roman"/>
                <w:b/>
                <w:color w:val="333333"/>
              </w:rPr>
            </w:pPr>
            <w:r>
              <w:rPr>
                <w:rFonts w:ascii="Courier New" w:hAnsi="Courier New" w:cs="Courier New"/>
                <w:noProof/>
                <w:color w:val="4D4D4D"/>
                <w:sz w:val="20"/>
                <w:szCs w:val="20"/>
                <w:lang w:eastAsia="ru-RU"/>
              </w:rPr>
              <w:lastRenderedPageBreak/>
              <w:drawing>
                <wp:inline distT="0" distB="0" distL="0" distR="0" wp14:anchorId="70D58A2F" wp14:editId="4B230EC8">
                  <wp:extent cx="1583055" cy="1330960"/>
                  <wp:effectExtent l="0" t="0" r="0" b="254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1330960"/>
                          </a:xfrm>
                          <a:prstGeom prst="rect">
                            <a:avLst/>
                          </a:prstGeom>
                          <a:noFill/>
                          <a:ln>
                            <a:noFill/>
                          </a:ln>
                        </pic:spPr>
                      </pic:pic>
                    </a:graphicData>
                  </a:graphic>
                </wp:inline>
              </w:drawing>
            </w:r>
          </w:p>
        </w:tc>
        <w:tc>
          <w:tcPr>
            <w:tcW w:w="4252" w:type="dxa"/>
          </w:tcPr>
          <w:p w:rsidR="003E2236" w:rsidRPr="006A768F" w:rsidRDefault="003E2236" w:rsidP="00BE4D8F">
            <w:pPr>
              <w:jc w:val="both"/>
              <w:rPr>
                <w:color w:val="222222"/>
                <w:sz w:val="22"/>
                <w:szCs w:val="22"/>
              </w:rPr>
            </w:pPr>
            <w:r w:rsidRPr="006A768F">
              <w:rPr>
                <w:color w:val="222222"/>
                <w:sz w:val="22"/>
                <w:szCs w:val="22"/>
              </w:rPr>
              <w:lastRenderedPageBreak/>
              <w:t>Щетка для мытья плинтусов. Щетка с удобным длинным держателем, характеризуется повышенным качеством.</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3 шт.</w:t>
            </w:r>
          </w:p>
        </w:tc>
      </w:tr>
      <w:tr w:rsidR="003E2236" w:rsidRPr="006A768F" w:rsidTr="00BE4D8F">
        <w:tc>
          <w:tcPr>
            <w:tcW w:w="675" w:type="dxa"/>
          </w:tcPr>
          <w:p w:rsidR="003E2236" w:rsidRPr="006A768F" w:rsidRDefault="003E2236" w:rsidP="00BE4D8F">
            <w:pPr>
              <w:pStyle w:val="afd"/>
              <w:rPr>
                <w:rFonts w:ascii="Times New Roman" w:hAnsi="Times New Roman"/>
                <w:b/>
              </w:rPr>
            </w:pPr>
            <w:r>
              <w:rPr>
                <w:rFonts w:ascii="Times New Roman" w:hAnsi="Times New Roman"/>
                <w:b/>
              </w:rPr>
              <w:lastRenderedPageBreak/>
              <w:t>4.</w:t>
            </w:r>
          </w:p>
        </w:tc>
        <w:tc>
          <w:tcPr>
            <w:tcW w:w="4253" w:type="dxa"/>
          </w:tcPr>
          <w:p w:rsidR="003E2236" w:rsidRPr="006A768F" w:rsidRDefault="003E2236" w:rsidP="00BE4D8F">
            <w:pPr>
              <w:pStyle w:val="afd"/>
              <w:rPr>
                <w:rFonts w:ascii="Times New Roman" w:hAnsi="Times New Roman"/>
                <w:b/>
              </w:rPr>
            </w:pPr>
            <w:r w:rsidRPr="006A768F">
              <w:rPr>
                <w:rFonts w:ascii="Times New Roman" w:hAnsi="Times New Roman"/>
                <w:b/>
              </w:rPr>
              <w:t>Веник</w:t>
            </w:r>
          </w:p>
        </w:tc>
        <w:tc>
          <w:tcPr>
            <w:tcW w:w="4252" w:type="dxa"/>
          </w:tcPr>
          <w:p w:rsidR="003E2236" w:rsidRPr="006A768F" w:rsidRDefault="003E2236" w:rsidP="00BE4D8F">
            <w:pPr>
              <w:spacing w:before="120" w:after="120" w:line="270" w:lineRule="atLeast"/>
              <w:jc w:val="both"/>
              <w:rPr>
                <w:color w:val="000000"/>
                <w:sz w:val="22"/>
                <w:szCs w:val="22"/>
              </w:rPr>
            </w:pPr>
            <w:r w:rsidRPr="006A768F">
              <w:rPr>
                <w:sz w:val="22"/>
                <w:szCs w:val="22"/>
              </w:rPr>
              <w:t xml:space="preserve">Веник изготовлен из </w:t>
            </w:r>
            <w:proofErr w:type="spellStart"/>
            <w:r w:rsidRPr="006A768F">
              <w:rPr>
                <w:sz w:val="22"/>
                <w:szCs w:val="22"/>
              </w:rPr>
              <w:t>веничного</w:t>
            </w:r>
            <w:proofErr w:type="spellEnd"/>
            <w:r w:rsidRPr="006A768F">
              <w:rPr>
                <w:sz w:val="22"/>
                <w:szCs w:val="22"/>
              </w:rPr>
              <w:t xml:space="preserve"> сорго, однолетнего растения семейства злаковых, цвет веника золотистый. Ручка веника  крепко перевязана. Поверхность ручек веников гладкая, без колющих и царапающих выступов. Нижняя часть метелки подрезана по линии, перпендикулярной к оси веника. Механические повреждения веника отсутствуют.</w:t>
            </w:r>
            <w:r w:rsidRPr="006A768F">
              <w:rPr>
                <w:color w:val="000000"/>
                <w:sz w:val="22"/>
                <w:szCs w:val="22"/>
              </w:rPr>
              <w:t xml:space="preserve"> Согласно ГОСТу.</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12 шт.</w:t>
            </w:r>
          </w:p>
        </w:tc>
      </w:tr>
      <w:tr w:rsidR="003E2236" w:rsidRPr="006A768F" w:rsidTr="00BE4D8F">
        <w:tc>
          <w:tcPr>
            <w:tcW w:w="675" w:type="dxa"/>
          </w:tcPr>
          <w:p w:rsidR="003E2236" w:rsidRPr="006A768F" w:rsidRDefault="003E2236" w:rsidP="00BE4D8F">
            <w:pPr>
              <w:pStyle w:val="afd"/>
              <w:rPr>
                <w:rFonts w:ascii="Times New Roman" w:hAnsi="Times New Roman"/>
                <w:b/>
              </w:rPr>
            </w:pPr>
            <w:r>
              <w:rPr>
                <w:rFonts w:ascii="Times New Roman" w:hAnsi="Times New Roman"/>
                <w:b/>
              </w:rPr>
              <w:t>5.</w:t>
            </w:r>
          </w:p>
        </w:tc>
        <w:tc>
          <w:tcPr>
            <w:tcW w:w="4253" w:type="dxa"/>
          </w:tcPr>
          <w:p w:rsidR="003E2236" w:rsidRPr="006A768F" w:rsidRDefault="003E2236" w:rsidP="00BE4D8F">
            <w:pPr>
              <w:pStyle w:val="afd"/>
              <w:rPr>
                <w:rFonts w:ascii="Times New Roman" w:hAnsi="Times New Roman"/>
                <w:b/>
              </w:rPr>
            </w:pPr>
            <w:r w:rsidRPr="006A768F">
              <w:rPr>
                <w:rFonts w:ascii="Times New Roman" w:hAnsi="Times New Roman"/>
                <w:b/>
              </w:rPr>
              <w:t>Совок</w:t>
            </w:r>
          </w:p>
        </w:tc>
        <w:tc>
          <w:tcPr>
            <w:tcW w:w="4252" w:type="dxa"/>
          </w:tcPr>
          <w:p w:rsidR="003E2236" w:rsidRPr="006A768F" w:rsidRDefault="003E2236" w:rsidP="00BE4D8F">
            <w:pPr>
              <w:spacing w:before="120" w:after="120" w:line="270" w:lineRule="atLeast"/>
              <w:jc w:val="both"/>
              <w:rPr>
                <w:sz w:val="22"/>
                <w:szCs w:val="22"/>
              </w:rPr>
            </w:pPr>
            <w:r w:rsidRPr="006A768F">
              <w:rPr>
                <w:sz w:val="22"/>
                <w:szCs w:val="22"/>
              </w:rPr>
              <w:t>Совок для мусора с резиновой кромкой (пластик).</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12 шт.</w:t>
            </w:r>
          </w:p>
        </w:tc>
      </w:tr>
      <w:tr w:rsidR="003E2236" w:rsidRPr="006A768F" w:rsidTr="00BE4D8F">
        <w:tc>
          <w:tcPr>
            <w:tcW w:w="675" w:type="dxa"/>
          </w:tcPr>
          <w:p w:rsidR="003E2236" w:rsidRPr="006A768F" w:rsidRDefault="003E2236" w:rsidP="00BE4D8F">
            <w:pPr>
              <w:pStyle w:val="afd"/>
              <w:rPr>
                <w:rFonts w:ascii="Times New Roman" w:hAnsi="Times New Roman"/>
                <w:b/>
              </w:rPr>
            </w:pPr>
            <w:r>
              <w:rPr>
                <w:rFonts w:ascii="Times New Roman" w:hAnsi="Times New Roman"/>
                <w:b/>
              </w:rPr>
              <w:t>6</w:t>
            </w:r>
            <w:r w:rsidRPr="006A768F">
              <w:rPr>
                <w:rFonts w:ascii="Times New Roman" w:hAnsi="Times New Roman"/>
                <w:b/>
              </w:rPr>
              <w:t>.</w:t>
            </w:r>
          </w:p>
        </w:tc>
        <w:tc>
          <w:tcPr>
            <w:tcW w:w="4253" w:type="dxa"/>
          </w:tcPr>
          <w:p w:rsidR="003E2236" w:rsidRPr="006A768F" w:rsidRDefault="003E2236" w:rsidP="00BE4D8F">
            <w:pPr>
              <w:rPr>
                <w:b/>
                <w:sz w:val="22"/>
                <w:szCs w:val="22"/>
              </w:rPr>
            </w:pPr>
            <w:r w:rsidRPr="006A768F">
              <w:rPr>
                <w:b/>
                <w:sz w:val="22"/>
                <w:szCs w:val="22"/>
              </w:rPr>
              <w:t>Туалетная бумага</w:t>
            </w:r>
          </w:p>
          <w:p w:rsidR="003E2236" w:rsidRPr="006A768F" w:rsidRDefault="003E2236" w:rsidP="00BE4D8F">
            <w:pPr>
              <w:rPr>
                <w:b/>
                <w:sz w:val="22"/>
                <w:szCs w:val="22"/>
              </w:rPr>
            </w:pPr>
          </w:p>
        </w:tc>
        <w:tc>
          <w:tcPr>
            <w:tcW w:w="4252" w:type="dxa"/>
          </w:tcPr>
          <w:p w:rsidR="003E2236" w:rsidRPr="006A768F" w:rsidRDefault="003E2236" w:rsidP="00BE4D8F">
            <w:pPr>
              <w:jc w:val="both"/>
              <w:rPr>
                <w:sz w:val="22"/>
                <w:szCs w:val="22"/>
              </w:rPr>
            </w:pPr>
            <w:r w:rsidRPr="006A768F">
              <w:rPr>
                <w:sz w:val="22"/>
                <w:szCs w:val="22"/>
                <w:shd w:val="clear" w:color="auto" w:fill="FFFFFF"/>
              </w:rPr>
              <w:t xml:space="preserve">Бумага туалетная без втулки </w:t>
            </w:r>
            <w:r>
              <w:rPr>
                <w:sz w:val="22"/>
                <w:szCs w:val="22"/>
                <w:shd w:val="clear" w:color="auto" w:fill="FFFFFF"/>
              </w:rPr>
              <w:t>–</w:t>
            </w:r>
            <w:r w:rsidRPr="006A768F">
              <w:rPr>
                <w:sz w:val="22"/>
                <w:szCs w:val="22"/>
                <w:shd w:val="clear" w:color="auto" w:fill="FFFFFF"/>
              </w:rPr>
              <w:t xml:space="preserve"> </w:t>
            </w:r>
            <w:r>
              <w:rPr>
                <w:sz w:val="22"/>
                <w:szCs w:val="22"/>
                <w:shd w:val="clear" w:color="auto" w:fill="FFFFFF"/>
              </w:rPr>
              <w:t xml:space="preserve">длина не менее 55 метров, </w:t>
            </w:r>
            <w:r w:rsidRPr="006A768F">
              <w:rPr>
                <w:sz w:val="22"/>
                <w:szCs w:val="22"/>
                <w:shd w:val="clear" w:color="auto" w:fill="FFFFFF"/>
              </w:rPr>
              <w:t xml:space="preserve">вес рулончика </w:t>
            </w:r>
            <w:r>
              <w:rPr>
                <w:sz w:val="22"/>
                <w:szCs w:val="22"/>
                <w:shd w:val="clear" w:color="auto" w:fill="FFFFFF"/>
              </w:rPr>
              <w:t xml:space="preserve">не менее </w:t>
            </w:r>
            <w:r w:rsidRPr="006A768F">
              <w:rPr>
                <w:sz w:val="22"/>
                <w:szCs w:val="22"/>
                <w:shd w:val="clear" w:color="auto" w:fill="FFFFFF"/>
              </w:rPr>
              <w:t xml:space="preserve">140 гр., диаметр </w:t>
            </w:r>
            <w:r>
              <w:rPr>
                <w:sz w:val="22"/>
                <w:szCs w:val="22"/>
                <w:shd w:val="clear" w:color="auto" w:fill="FFFFFF"/>
              </w:rPr>
              <w:t xml:space="preserve">не менее </w:t>
            </w:r>
            <w:smartTag w:uri="urn:schemas-microsoft-com:office:smarttags" w:element="metricconverter">
              <w:smartTagPr>
                <w:attr w:name="ProductID" w:val="92 мм"/>
              </w:smartTagPr>
              <w:r w:rsidRPr="006A768F">
                <w:rPr>
                  <w:sz w:val="22"/>
                  <w:szCs w:val="22"/>
                  <w:shd w:val="clear" w:color="auto" w:fill="FFFFFF"/>
                </w:rPr>
                <w:t>92 мм</w:t>
              </w:r>
            </w:smartTag>
            <w:r w:rsidRPr="006A768F">
              <w:rPr>
                <w:sz w:val="22"/>
                <w:szCs w:val="22"/>
                <w:shd w:val="clear" w:color="auto" w:fill="FFFFFF"/>
              </w:rPr>
              <w:t>, высота  </w:t>
            </w:r>
            <w:r>
              <w:rPr>
                <w:sz w:val="22"/>
                <w:szCs w:val="22"/>
                <w:shd w:val="clear" w:color="auto" w:fill="FFFFFF"/>
              </w:rPr>
              <w:t xml:space="preserve">не менее </w:t>
            </w:r>
            <w:r w:rsidRPr="006A768F">
              <w:rPr>
                <w:sz w:val="22"/>
                <w:szCs w:val="22"/>
                <w:shd w:val="clear" w:color="auto" w:fill="FFFFFF"/>
              </w:rPr>
              <w:t>92  мм, светло-серого цвета, однослойная. Гост 52354-2005</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960 шт.</w:t>
            </w:r>
          </w:p>
        </w:tc>
      </w:tr>
      <w:tr w:rsidR="003E2236" w:rsidRPr="006A768F" w:rsidTr="00BE4D8F">
        <w:tc>
          <w:tcPr>
            <w:tcW w:w="675" w:type="dxa"/>
          </w:tcPr>
          <w:p w:rsidR="003E2236" w:rsidRPr="006A768F" w:rsidRDefault="003E2236" w:rsidP="00BE4D8F">
            <w:pPr>
              <w:pStyle w:val="afd"/>
              <w:rPr>
                <w:rFonts w:ascii="Times New Roman" w:hAnsi="Times New Roman"/>
                <w:b/>
              </w:rPr>
            </w:pPr>
            <w:r>
              <w:rPr>
                <w:rFonts w:ascii="Times New Roman" w:hAnsi="Times New Roman"/>
                <w:b/>
              </w:rPr>
              <w:t>7</w:t>
            </w:r>
            <w:r w:rsidRPr="006A768F">
              <w:rPr>
                <w:rFonts w:ascii="Times New Roman" w:hAnsi="Times New Roman"/>
                <w:b/>
              </w:rPr>
              <w:t>.</w:t>
            </w:r>
          </w:p>
        </w:tc>
        <w:tc>
          <w:tcPr>
            <w:tcW w:w="4253" w:type="dxa"/>
          </w:tcPr>
          <w:p w:rsidR="003E2236" w:rsidRPr="006A768F" w:rsidRDefault="003E2236" w:rsidP="00BE4D8F">
            <w:pPr>
              <w:rPr>
                <w:b/>
                <w:sz w:val="22"/>
                <w:szCs w:val="22"/>
              </w:rPr>
            </w:pPr>
            <w:r w:rsidRPr="006A768F">
              <w:rPr>
                <w:b/>
                <w:sz w:val="22"/>
                <w:szCs w:val="22"/>
              </w:rPr>
              <w:t>Туалетная бумага</w:t>
            </w:r>
          </w:p>
          <w:p w:rsidR="003E2236" w:rsidRPr="006A768F" w:rsidRDefault="003E2236" w:rsidP="00BE4D8F">
            <w:pPr>
              <w:rPr>
                <w:b/>
                <w:sz w:val="22"/>
                <w:szCs w:val="22"/>
              </w:rPr>
            </w:pPr>
          </w:p>
        </w:tc>
        <w:tc>
          <w:tcPr>
            <w:tcW w:w="4252" w:type="dxa"/>
          </w:tcPr>
          <w:p w:rsidR="003E2236" w:rsidRPr="006A768F" w:rsidRDefault="003E2236" w:rsidP="00BE4D8F">
            <w:pPr>
              <w:jc w:val="both"/>
              <w:rPr>
                <w:sz w:val="22"/>
                <w:szCs w:val="22"/>
              </w:rPr>
            </w:pPr>
            <w:r w:rsidRPr="006A768F">
              <w:rPr>
                <w:sz w:val="22"/>
                <w:szCs w:val="22"/>
                <w:shd w:val="clear" w:color="auto" w:fill="FFFFFF"/>
              </w:rPr>
              <w:t xml:space="preserve">Туалетная бумага на втулке </w:t>
            </w:r>
            <w:r>
              <w:rPr>
                <w:sz w:val="22"/>
                <w:szCs w:val="22"/>
                <w:shd w:val="clear" w:color="auto" w:fill="FFFFFF"/>
              </w:rPr>
              <w:t>–</w:t>
            </w:r>
            <w:r w:rsidRPr="006A768F">
              <w:rPr>
                <w:sz w:val="22"/>
                <w:szCs w:val="22"/>
                <w:shd w:val="clear" w:color="auto" w:fill="FFFFFF"/>
              </w:rPr>
              <w:t xml:space="preserve"> </w:t>
            </w:r>
            <w:r>
              <w:rPr>
                <w:sz w:val="22"/>
                <w:szCs w:val="22"/>
                <w:shd w:val="clear" w:color="auto" w:fill="FFFFFF"/>
              </w:rPr>
              <w:t xml:space="preserve">длина не менее 55 метров, </w:t>
            </w:r>
            <w:r w:rsidRPr="006A768F">
              <w:rPr>
                <w:sz w:val="22"/>
                <w:szCs w:val="22"/>
                <w:shd w:val="clear" w:color="auto" w:fill="FFFFFF"/>
              </w:rPr>
              <w:t xml:space="preserve">вес рулончика </w:t>
            </w:r>
            <w:r>
              <w:rPr>
                <w:sz w:val="22"/>
                <w:szCs w:val="22"/>
                <w:shd w:val="clear" w:color="auto" w:fill="FFFFFF"/>
              </w:rPr>
              <w:t xml:space="preserve">не менее </w:t>
            </w:r>
            <w:r w:rsidRPr="006A768F">
              <w:rPr>
                <w:sz w:val="22"/>
                <w:szCs w:val="22"/>
                <w:shd w:val="clear" w:color="auto" w:fill="FFFFFF"/>
              </w:rPr>
              <w:t xml:space="preserve">150гр, диаметр </w:t>
            </w:r>
            <w:r>
              <w:rPr>
                <w:sz w:val="22"/>
                <w:szCs w:val="22"/>
                <w:shd w:val="clear" w:color="auto" w:fill="FFFFFF"/>
              </w:rPr>
              <w:t xml:space="preserve">не менее </w:t>
            </w:r>
            <w:smartTag w:uri="urn:schemas-microsoft-com:office:smarttags" w:element="metricconverter">
              <w:smartTagPr>
                <w:attr w:name="ProductID" w:val="102 мм"/>
              </w:smartTagPr>
              <w:r w:rsidRPr="006A768F">
                <w:rPr>
                  <w:sz w:val="22"/>
                  <w:szCs w:val="22"/>
                  <w:shd w:val="clear" w:color="auto" w:fill="FFFFFF"/>
                </w:rPr>
                <w:t>102 мм</w:t>
              </w:r>
            </w:smartTag>
            <w:r w:rsidRPr="006A768F">
              <w:rPr>
                <w:sz w:val="22"/>
                <w:szCs w:val="22"/>
                <w:shd w:val="clear" w:color="auto" w:fill="FFFFFF"/>
              </w:rPr>
              <w:t xml:space="preserve">, высота </w:t>
            </w:r>
            <w:r>
              <w:rPr>
                <w:sz w:val="22"/>
                <w:szCs w:val="22"/>
                <w:shd w:val="clear" w:color="auto" w:fill="FFFFFF"/>
              </w:rPr>
              <w:t xml:space="preserve">не менее </w:t>
            </w:r>
            <w:smartTag w:uri="urn:schemas-microsoft-com:office:smarttags" w:element="metricconverter">
              <w:smartTagPr>
                <w:attr w:name="ProductID" w:val="95 мм"/>
              </w:smartTagPr>
              <w:r w:rsidRPr="006A768F">
                <w:rPr>
                  <w:sz w:val="22"/>
                  <w:szCs w:val="22"/>
                  <w:shd w:val="clear" w:color="auto" w:fill="FFFFFF"/>
                </w:rPr>
                <w:t>95 мм</w:t>
              </w:r>
            </w:smartTag>
            <w:r w:rsidRPr="006A768F">
              <w:rPr>
                <w:sz w:val="22"/>
                <w:szCs w:val="22"/>
                <w:shd w:val="clear" w:color="auto" w:fill="FFFFFF"/>
              </w:rPr>
              <w:t>, белого цвета с тиснением, Однослойная Гост 52354-2005</w:t>
            </w:r>
          </w:p>
        </w:tc>
        <w:tc>
          <w:tcPr>
            <w:tcW w:w="1235" w:type="dxa"/>
          </w:tcPr>
          <w:p w:rsidR="003E2236" w:rsidRPr="006A768F" w:rsidRDefault="003E2236" w:rsidP="00BE4D8F">
            <w:pPr>
              <w:pStyle w:val="afd"/>
              <w:rPr>
                <w:rFonts w:ascii="Times New Roman" w:hAnsi="Times New Roman"/>
                <w:b/>
              </w:rPr>
            </w:pPr>
            <w:r w:rsidRPr="006A768F">
              <w:rPr>
                <w:rFonts w:ascii="Times New Roman" w:hAnsi="Times New Roman"/>
                <w:b/>
              </w:rPr>
              <w:t>960 шт.</w:t>
            </w:r>
          </w:p>
        </w:tc>
      </w:tr>
    </w:tbl>
    <w:p w:rsidR="003E2236" w:rsidRPr="006A768F" w:rsidRDefault="003E2236" w:rsidP="003E2236">
      <w:pPr>
        <w:ind w:left="567" w:firstLine="851"/>
        <w:rPr>
          <w:sz w:val="22"/>
          <w:szCs w:val="22"/>
        </w:rPr>
      </w:pPr>
    </w:p>
    <w:p w:rsidR="003E2236" w:rsidRPr="006A768F" w:rsidRDefault="003E2236" w:rsidP="003E2236">
      <w:pPr>
        <w:ind w:left="-284" w:firstLine="284"/>
        <w:rPr>
          <w:sz w:val="22"/>
          <w:szCs w:val="22"/>
        </w:rPr>
      </w:pPr>
      <w:r w:rsidRPr="006A768F">
        <w:rPr>
          <w:sz w:val="22"/>
          <w:szCs w:val="22"/>
        </w:rPr>
        <w:t>Требования к качеству и техническим характеристикам поставляемого товара:</w:t>
      </w:r>
    </w:p>
    <w:p w:rsidR="003E2236" w:rsidRPr="006A768F" w:rsidRDefault="003E2236" w:rsidP="003E2236">
      <w:pPr>
        <w:ind w:left="-284" w:firstLine="284"/>
        <w:rPr>
          <w:sz w:val="22"/>
          <w:szCs w:val="22"/>
        </w:rPr>
      </w:pPr>
    </w:p>
    <w:p w:rsidR="003E2236" w:rsidRPr="006A768F" w:rsidRDefault="003E2236" w:rsidP="00225E8C">
      <w:pPr>
        <w:pStyle w:val="14"/>
        <w:tabs>
          <w:tab w:val="left" w:pos="900"/>
        </w:tabs>
        <w:ind w:left="0" w:right="-104"/>
        <w:jc w:val="both"/>
        <w:rPr>
          <w:sz w:val="22"/>
          <w:szCs w:val="22"/>
        </w:rPr>
      </w:pPr>
      <w:r w:rsidRPr="006A768F">
        <w:rPr>
          <w:sz w:val="22"/>
          <w:szCs w:val="22"/>
        </w:rPr>
        <w:t>Весь поставляемый товар должен соответствовать ГОСТам, ТУ, действующим на момент поставки,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на поставляемый Товар, выданных Федеральной службой по надзору в сфере защиты прав потребителей и благополучия человека.</w:t>
      </w:r>
    </w:p>
    <w:p w:rsidR="003E2236" w:rsidRPr="00225E8C" w:rsidRDefault="003E2236" w:rsidP="00225E8C">
      <w:pPr>
        <w:pStyle w:val="14"/>
        <w:tabs>
          <w:tab w:val="left" w:pos="900"/>
        </w:tabs>
        <w:ind w:left="0" w:right="-104"/>
        <w:jc w:val="both"/>
        <w:rPr>
          <w:sz w:val="22"/>
          <w:szCs w:val="22"/>
        </w:rPr>
      </w:pPr>
      <w:r w:rsidRPr="006A768F">
        <w:rPr>
          <w:sz w:val="22"/>
          <w:szCs w:val="22"/>
        </w:rPr>
        <w:t>Срок годности на Товар не менее 12 (двенадцати) месяцев со дня приемки Товара.</w:t>
      </w:r>
    </w:p>
    <w:p w:rsidR="003E2236" w:rsidRPr="00A50128" w:rsidRDefault="003E2236" w:rsidP="003E2236">
      <w:pPr>
        <w:pStyle w:val="afc"/>
        <w:ind w:left="0"/>
        <w:rPr>
          <w:b/>
          <w:sz w:val="22"/>
          <w:szCs w:val="22"/>
        </w:rPr>
      </w:pPr>
      <w:r w:rsidRPr="00A50128">
        <w:rPr>
          <w:b/>
          <w:sz w:val="22"/>
          <w:szCs w:val="22"/>
        </w:rPr>
        <w:t xml:space="preserve">6. Место поставки товара: </w:t>
      </w:r>
      <w:r w:rsidRPr="003978E0">
        <w:rPr>
          <w:sz w:val="22"/>
          <w:szCs w:val="22"/>
        </w:rPr>
        <w:t xml:space="preserve">660036, Красноярск, Академгородок, </w:t>
      </w:r>
      <w:proofErr w:type="spellStart"/>
      <w:r w:rsidRPr="003978E0">
        <w:rPr>
          <w:sz w:val="22"/>
          <w:szCs w:val="22"/>
        </w:rPr>
        <w:t>зд</w:t>
      </w:r>
      <w:proofErr w:type="spellEnd"/>
      <w:r w:rsidRPr="003978E0">
        <w:rPr>
          <w:sz w:val="22"/>
          <w:szCs w:val="22"/>
        </w:rPr>
        <w:t>. 50, строение 24.</w:t>
      </w:r>
    </w:p>
    <w:p w:rsidR="003E2236" w:rsidRPr="00A50128" w:rsidRDefault="003E2236" w:rsidP="003E2236">
      <w:pPr>
        <w:jc w:val="both"/>
        <w:rPr>
          <w:sz w:val="22"/>
          <w:szCs w:val="22"/>
        </w:rPr>
      </w:pPr>
      <w:r w:rsidRPr="00A50128">
        <w:rPr>
          <w:b/>
          <w:sz w:val="22"/>
          <w:szCs w:val="22"/>
        </w:rPr>
        <w:t xml:space="preserve">7. Сроки поставки товара: </w:t>
      </w:r>
      <w:r w:rsidRPr="003978E0">
        <w:rPr>
          <w:sz w:val="22"/>
          <w:szCs w:val="22"/>
          <w:lang w:eastAsia="ar-SA"/>
        </w:rPr>
        <w:t>В течение 10 (десяти) рабочих дней с момента заключения контракта.</w:t>
      </w:r>
    </w:p>
    <w:p w:rsidR="003E2236" w:rsidRPr="00A50128" w:rsidRDefault="003E2236" w:rsidP="003E2236">
      <w:pPr>
        <w:pStyle w:val="2e"/>
        <w:keepLines/>
        <w:ind w:left="0"/>
        <w:rPr>
          <w:sz w:val="22"/>
          <w:szCs w:val="22"/>
        </w:rPr>
      </w:pPr>
      <w:r w:rsidRPr="00A50128">
        <w:rPr>
          <w:b/>
          <w:sz w:val="22"/>
          <w:szCs w:val="22"/>
        </w:rPr>
        <w:t xml:space="preserve">8. Начальная (максимальная) цена контракта: </w:t>
      </w:r>
      <w:r>
        <w:rPr>
          <w:sz w:val="22"/>
          <w:szCs w:val="22"/>
        </w:rPr>
        <w:t>31075,64</w:t>
      </w:r>
      <w:r w:rsidRPr="00A50128">
        <w:rPr>
          <w:sz w:val="22"/>
          <w:szCs w:val="22"/>
        </w:rPr>
        <w:t xml:space="preserve"> </w:t>
      </w:r>
      <w:r w:rsidRPr="00A50128">
        <w:rPr>
          <w:bCs/>
          <w:iCs/>
          <w:kern w:val="0"/>
          <w:sz w:val="22"/>
          <w:szCs w:val="22"/>
        </w:rPr>
        <w:t>(</w:t>
      </w:r>
      <w:r>
        <w:rPr>
          <w:bCs/>
          <w:iCs/>
          <w:kern w:val="0"/>
          <w:sz w:val="22"/>
          <w:szCs w:val="22"/>
        </w:rPr>
        <w:t>тридцать одна тысяча семьдесят пять) рублей 64 копей</w:t>
      </w:r>
      <w:r w:rsidRPr="00A50128">
        <w:rPr>
          <w:bCs/>
          <w:iCs/>
          <w:kern w:val="0"/>
          <w:sz w:val="22"/>
          <w:szCs w:val="22"/>
        </w:rPr>
        <w:t>к</w:t>
      </w:r>
      <w:r>
        <w:rPr>
          <w:bCs/>
          <w:iCs/>
          <w:kern w:val="0"/>
          <w:sz w:val="22"/>
          <w:szCs w:val="22"/>
        </w:rPr>
        <w:t>и</w:t>
      </w:r>
      <w:r w:rsidRPr="00A50128">
        <w:rPr>
          <w:bCs/>
          <w:iCs/>
          <w:kern w:val="0"/>
          <w:sz w:val="22"/>
          <w:szCs w:val="22"/>
        </w:rPr>
        <w:t>, с учетом НДС 18%.</w:t>
      </w:r>
    </w:p>
    <w:p w:rsidR="003E2236" w:rsidRPr="00A50128" w:rsidRDefault="003E2236" w:rsidP="003E2236">
      <w:pPr>
        <w:pStyle w:val="2e"/>
        <w:keepLines/>
        <w:ind w:left="0"/>
        <w:rPr>
          <w:sz w:val="22"/>
          <w:szCs w:val="22"/>
        </w:rPr>
      </w:pPr>
      <w:r w:rsidRPr="00A50128">
        <w:rPr>
          <w:sz w:val="22"/>
          <w:szCs w:val="22"/>
        </w:rPr>
        <w:t xml:space="preserve">В цену товара включаются: </w:t>
      </w:r>
      <w:r w:rsidRPr="003978E0">
        <w:rPr>
          <w:sz w:val="22"/>
          <w:szCs w:val="22"/>
        </w:rPr>
        <w:t>стоимость товара, расходы по поставке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3E2236" w:rsidRPr="00A50128" w:rsidRDefault="003E2236" w:rsidP="003E2236">
      <w:pPr>
        <w:jc w:val="both"/>
        <w:rPr>
          <w:sz w:val="22"/>
          <w:szCs w:val="22"/>
        </w:rPr>
      </w:pPr>
      <w:r w:rsidRPr="00A50128">
        <w:rPr>
          <w:b/>
          <w:sz w:val="22"/>
          <w:szCs w:val="22"/>
        </w:rPr>
        <w:t>9. Порядок оплаты:</w:t>
      </w:r>
      <w:r w:rsidRPr="00A50128">
        <w:rPr>
          <w:color w:val="000000"/>
          <w:sz w:val="22"/>
          <w:szCs w:val="22"/>
        </w:rPr>
        <w:t xml:space="preserve"> </w:t>
      </w:r>
      <w:r w:rsidRPr="003978E0">
        <w:rPr>
          <w:sz w:val="22"/>
          <w:szCs w:val="22"/>
        </w:rPr>
        <w:t xml:space="preserve">По факту поставки в течение 10 (десяти) банковских дней на основании счета, счета-фактуры (в случае применения Поставщиком упрощенной системы налогообложения, без предоставления счета-фактуры), товарной накладной </w:t>
      </w:r>
      <w:r w:rsidRPr="003978E0">
        <w:rPr>
          <w:color w:val="000000"/>
          <w:sz w:val="22"/>
          <w:szCs w:val="22"/>
        </w:rPr>
        <w:t>и подписанного сторонами акта приема-передачи товара.</w:t>
      </w:r>
    </w:p>
    <w:p w:rsidR="003E2236" w:rsidRPr="00A50128" w:rsidRDefault="003E2236" w:rsidP="003E2236">
      <w:pPr>
        <w:pStyle w:val="aff9"/>
        <w:keepLines/>
        <w:widowControl w:val="0"/>
        <w:suppressLineNumbers/>
        <w:tabs>
          <w:tab w:val="clear" w:pos="1985"/>
        </w:tabs>
        <w:suppressAutoHyphens/>
        <w:spacing w:before="0" w:after="0"/>
        <w:rPr>
          <w:b w:val="0"/>
          <w:sz w:val="22"/>
          <w:szCs w:val="22"/>
        </w:rPr>
      </w:pPr>
      <w:r w:rsidRPr="00A50128">
        <w:rPr>
          <w:sz w:val="22"/>
          <w:szCs w:val="22"/>
        </w:rPr>
        <w:t xml:space="preserve">10. Источник финансирования: </w:t>
      </w:r>
      <w:r w:rsidRPr="00A50128">
        <w:rPr>
          <w:b w:val="0"/>
          <w:sz w:val="22"/>
          <w:szCs w:val="22"/>
        </w:rPr>
        <w:t>Средства бюджетных учреждений.</w:t>
      </w:r>
    </w:p>
    <w:p w:rsidR="003E2236" w:rsidRPr="00A50128" w:rsidRDefault="003E2236" w:rsidP="003E2236">
      <w:pPr>
        <w:jc w:val="both"/>
        <w:rPr>
          <w:sz w:val="22"/>
          <w:szCs w:val="22"/>
        </w:rPr>
      </w:pPr>
      <w:r w:rsidRPr="00A50128">
        <w:rPr>
          <w:b/>
          <w:color w:val="000000"/>
          <w:sz w:val="22"/>
          <w:szCs w:val="22"/>
        </w:rPr>
        <w:t xml:space="preserve">11. Дата и время окончания срока подачи заявок на участие в аукционе в электронной форме: </w:t>
      </w:r>
      <w:r w:rsidRPr="00A50128">
        <w:rPr>
          <w:color w:val="000000"/>
          <w:sz w:val="22"/>
          <w:szCs w:val="22"/>
        </w:rPr>
        <w:t xml:space="preserve"> </w:t>
      </w:r>
      <w:r w:rsidR="00225E8C">
        <w:rPr>
          <w:color w:val="000000"/>
          <w:sz w:val="22"/>
          <w:szCs w:val="22"/>
        </w:rPr>
        <w:t>06</w:t>
      </w:r>
      <w:r w:rsidR="00225E8C">
        <w:rPr>
          <w:sz w:val="22"/>
          <w:szCs w:val="22"/>
        </w:rPr>
        <w:t xml:space="preserve"> мая</w:t>
      </w:r>
      <w:r w:rsidRPr="00A50128">
        <w:rPr>
          <w:sz w:val="22"/>
          <w:szCs w:val="22"/>
        </w:rPr>
        <w:t xml:space="preserve"> 2016 года в 18:00 часов по местному времени.</w:t>
      </w:r>
    </w:p>
    <w:p w:rsidR="003E2236" w:rsidRPr="00A50128" w:rsidRDefault="003E2236" w:rsidP="003E2236">
      <w:pPr>
        <w:keepLines/>
        <w:jc w:val="both"/>
        <w:rPr>
          <w:sz w:val="22"/>
          <w:szCs w:val="22"/>
        </w:rPr>
      </w:pPr>
      <w:r w:rsidRPr="00A50128">
        <w:rPr>
          <w:b/>
          <w:color w:val="000000"/>
          <w:sz w:val="22"/>
          <w:szCs w:val="22"/>
        </w:rPr>
        <w:t xml:space="preserve">12. Дата </w:t>
      </w:r>
      <w:proofErr w:type="gramStart"/>
      <w:r w:rsidRPr="00A50128">
        <w:rPr>
          <w:b/>
          <w:color w:val="000000"/>
          <w:sz w:val="22"/>
          <w:szCs w:val="22"/>
        </w:rPr>
        <w:t>окончания срока рассмотрения первых частей заявок</w:t>
      </w:r>
      <w:proofErr w:type="gramEnd"/>
      <w:r w:rsidRPr="00A50128">
        <w:rPr>
          <w:b/>
          <w:color w:val="000000"/>
          <w:sz w:val="22"/>
          <w:szCs w:val="22"/>
        </w:rPr>
        <w:t xml:space="preserve"> на участие в аукционе в электронной форме: </w:t>
      </w:r>
      <w:r w:rsidRPr="00A50128">
        <w:rPr>
          <w:color w:val="000000"/>
          <w:sz w:val="22"/>
          <w:szCs w:val="22"/>
        </w:rPr>
        <w:t xml:space="preserve"> </w:t>
      </w:r>
      <w:r w:rsidR="00225E8C">
        <w:rPr>
          <w:color w:val="000000"/>
          <w:sz w:val="22"/>
          <w:szCs w:val="22"/>
        </w:rPr>
        <w:t>11</w:t>
      </w:r>
      <w:r w:rsidR="00225E8C">
        <w:rPr>
          <w:sz w:val="22"/>
          <w:szCs w:val="22"/>
        </w:rPr>
        <w:t xml:space="preserve"> мая</w:t>
      </w:r>
      <w:r w:rsidRPr="00A50128">
        <w:rPr>
          <w:sz w:val="22"/>
          <w:szCs w:val="22"/>
        </w:rPr>
        <w:t xml:space="preserve"> 2016 года.</w:t>
      </w:r>
    </w:p>
    <w:p w:rsidR="003E2236" w:rsidRPr="00A50128" w:rsidRDefault="003E2236" w:rsidP="003E2236">
      <w:pPr>
        <w:jc w:val="both"/>
        <w:rPr>
          <w:sz w:val="22"/>
          <w:szCs w:val="22"/>
        </w:rPr>
      </w:pPr>
      <w:r w:rsidRPr="00A50128">
        <w:rPr>
          <w:b/>
          <w:color w:val="000000"/>
          <w:sz w:val="22"/>
          <w:szCs w:val="22"/>
        </w:rPr>
        <w:t xml:space="preserve">13. Дата проведения аукциона в электронной форме: </w:t>
      </w:r>
      <w:r w:rsidRPr="00A50128">
        <w:rPr>
          <w:color w:val="000000"/>
          <w:sz w:val="22"/>
          <w:szCs w:val="22"/>
        </w:rPr>
        <w:t xml:space="preserve"> </w:t>
      </w:r>
      <w:r w:rsidR="00225E8C">
        <w:rPr>
          <w:sz w:val="22"/>
          <w:szCs w:val="22"/>
        </w:rPr>
        <w:t>16 мая</w:t>
      </w:r>
      <w:r w:rsidRPr="00A50128">
        <w:rPr>
          <w:sz w:val="22"/>
          <w:szCs w:val="22"/>
        </w:rPr>
        <w:t xml:space="preserve"> 2016 года.</w:t>
      </w:r>
    </w:p>
    <w:p w:rsidR="003E2236" w:rsidRPr="00A50128" w:rsidRDefault="003E2236" w:rsidP="003E2236">
      <w:pPr>
        <w:jc w:val="both"/>
        <w:rPr>
          <w:b/>
          <w:sz w:val="22"/>
          <w:szCs w:val="22"/>
        </w:rPr>
      </w:pPr>
      <w:r w:rsidRPr="00A50128">
        <w:rPr>
          <w:b/>
          <w:color w:val="000000"/>
          <w:sz w:val="22"/>
          <w:szCs w:val="22"/>
        </w:rPr>
        <w:lastRenderedPageBreak/>
        <w:t>14.</w:t>
      </w:r>
      <w:r w:rsidRPr="00A50128">
        <w:rPr>
          <w:sz w:val="22"/>
          <w:szCs w:val="22"/>
        </w:rPr>
        <w:t xml:space="preserve"> </w:t>
      </w:r>
      <w:r w:rsidRPr="00A50128">
        <w:rPr>
          <w:b/>
          <w:sz w:val="22"/>
          <w:szCs w:val="22"/>
        </w:rPr>
        <w:t xml:space="preserve">Порядок подачи заявок: </w:t>
      </w:r>
      <w:r w:rsidRPr="00A50128">
        <w:rPr>
          <w:sz w:val="22"/>
          <w:szCs w:val="22"/>
        </w:rPr>
        <w:t>В порядке, предусмотренном статьей  66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Закона).</w:t>
      </w:r>
    </w:p>
    <w:p w:rsidR="003E2236" w:rsidRPr="00A50128" w:rsidRDefault="003E2236" w:rsidP="003E2236">
      <w:pPr>
        <w:keepLines/>
        <w:widowControl w:val="0"/>
        <w:suppressLineNumbers/>
        <w:snapToGrid w:val="0"/>
        <w:jc w:val="both"/>
        <w:rPr>
          <w:sz w:val="22"/>
          <w:szCs w:val="22"/>
        </w:rPr>
      </w:pPr>
      <w:r w:rsidRPr="00A50128">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3E2236" w:rsidRPr="00A50128" w:rsidRDefault="003E2236" w:rsidP="003E2236">
      <w:pPr>
        <w:jc w:val="both"/>
        <w:rPr>
          <w:b/>
          <w:color w:val="000000"/>
          <w:sz w:val="22"/>
          <w:szCs w:val="22"/>
        </w:rPr>
      </w:pPr>
      <w:r w:rsidRPr="00A50128">
        <w:rPr>
          <w:b/>
          <w:color w:val="000000"/>
          <w:sz w:val="22"/>
          <w:szCs w:val="22"/>
        </w:rPr>
        <w:t>15. Размер обеспечения заявки на участие в закупке:</w:t>
      </w:r>
      <w:r w:rsidRPr="00A50128">
        <w:rPr>
          <w:color w:val="000000"/>
          <w:sz w:val="22"/>
          <w:szCs w:val="22"/>
        </w:rPr>
        <w:t xml:space="preserve"> </w:t>
      </w:r>
      <w:r w:rsidR="003F3E9F">
        <w:t>310,76 (триста десять) рублей 76 копеек.</w:t>
      </w:r>
    </w:p>
    <w:p w:rsidR="003E2236" w:rsidRPr="00A50128" w:rsidRDefault="003E2236" w:rsidP="003E2236">
      <w:pPr>
        <w:keepLines/>
        <w:suppressLineNumbers/>
        <w:rPr>
          <w:sz w:val="22"/>
          <w:szCs w:val="22"/>
        </w:rPr>
      </w:pPr>
      <w:r w:rsidRPr="00A50128">
        <w:rPr>
          <w:b/>
          <w:color w:val="000000"/>
          <w:sz w:val="22"/>
          <w:szCs w:val="22"/>
        </w:rPr>
        <w:t xml:space="preserve">16.Размер обеспечения исполнения контракта, порядок предоставления обеспечения, требования к обеспечению: </w:t>
      </w:r>
      <w:r>
        <w:rPr>
          <w:b/>
          <w:color w:val="000000"/>
          <w:sz w:val="22"/>
          <w:szCs w:val="22"/>
        </w:rPr>
        <w:t>не установлено.</w:t>
      </w:r>
    </w:p>
    <w:p w:rsidR="003E2236" w:rsidRPr="00A50128" w:rsidRDefault="003E2236" w:rsidP="003E2236">
      <w:pPr>
        <w:keepLines/>
        <w:ind w:left="-142" w:firstLine="142"/>
        <w:jc w:val="both"/>
        <w:rPr>
          <w:b/>
          <w:color w:val="000000"/>
          <w:sz w:val="22"/>
          <w:szCs w:val="22"/>
        </w:rPr>
      </w:pPr>
      <w:r w:rsidRPr="00A50128">
        <w:rPr>
          <w:b/>
          <w:color w:val="000000"/>
          <w:sz w:val="22"/>
          <w:szCs w:val="22"/>
        </w:rPr>
        <w:t xml:space="preserve">17.Реквизиты счета для внесения денежных средств: </w:t>
      </w:r>
    </w:p>
    <w:p w:rsidR="003E2236" w:rsidRPr="00A50128" w:rsidRDefault="003E2236" w:rsidP="003E2236">
      <w:pPr>
        <w:keepLines/>
        <w:ind w:left="-142" w:firstLine="142"/>
        <w:rPr>
          <w:sz w:val="22"/>
          <w:szCs w:val="22"/>
        </w:rPr>
      </w:pPr>
      <w:r w:rsidRPr="00A50128">
        <w:rPr>
          <w:sz w:val="22"/>
          <w:szCs w:val="22"/>
        </w:rPr>
        <w:t>Юридический адрес: 660036, г. Красноярск, Академгородок, д.50, стр.24</w:t>
      </w:r>
    </w:p>
    <w:p w:rsidR="003E2236" w:rsidRPr="00A50128" w:rsidRDefault="003E2236" w:rsidP="003E2236">
      <w:pPr>
        <w:keepLines/>
        <w:ind w:left="-142" w:firstLine="142"/>
        <w:rPr>
          <w:sz w:val="22"/>
          <w:szCs w:val="22"/>
        </w:rPr>
      </w:pPr>
      <w:r w:rsidRPr="00A50128">
        <w:rPr>
          <w:sz w:val="22"/>
          <w:szCs w:val="22"/>
        </w:rPr>
        <w:t>Фактический  адрес: 660036, г. Красноярск, Академгородок, д.50, стр.24</w:t>
      </w:r>
    </w:p>
    <w:p w:rsidR="003E2236" w:rsidRPr="00905EB5" w:rsidRDefault="00C13DA2" w:rsidP="003E2236">
      <w:pPr>
        <w:keepLines/>
        <w:ind w:left="-142" w:firstLine="142"/>
        <w:rPr>
          <w:sz w:val="22"/>
          <w:szCs w:val="22"/>
          <w:lang w:val="en-US"/>
        </w:rPr>
      </w:pPr>
      <w:r>
        <w:rPr>
          <w:sz w:val="22"/>
          <w:szCs w:val="22"/>
        </w:rPr>
        <w:t>Тел</w:t>
      </w:r>
      <w:r w:rsidRPr="00905EB5">
        <w:rPr>
          <w:sz w:val="22"/>
          <w:szCs w:val="22"/>
          <w:lang w:val="en-US"/>
        </w:rPr>
        <w:t xml:space="preserve">. </w:t>
      </w:r>
      <w:r>
        <w:rPr>
          <w:sz w:val="22"/>
          <w:szCs w:val="22"/>
        </w:rPr>
        <w:t>факс</w:t>
      </w:r>
      <w:r w:rsidRPr="00905EB5">
        <w:rPr>
          <w:sz w:val="22"/>
          <w:szCs w:val="22"/>
          <w:lang w:val="en-US"/>
        </w:rPr>
        <w:t>: 205-19-35</w:t>
      </w:r>
      <w:r w:rsidR="00754FCC" w:rsidRPr="00905EB5">
        <w:rPr>
          <w:sz w:val="22"/>
          <w:szCs w:val="22"/>
          <w:lang w:val="en-US"/>
        </w:rPr>
        <w:t>,</w:t>
      </w:r>
      <w:r w:rsidR="003E2236" w:rsidRPr="00905EB5">
        <w:rPr>
          <w:sz w:val="22"/>
          <w:szCs w:val="22"/>
          <w:lang w:val="en-US"/>
        </w:rPr>
        <w:t xml:space="preserve">  </w:t>
      </w:r>
      <w:r w:rsidR="003E2236" w:rsidRPr="00A50128">
        <w:rPr>
          <w:sz w:val="22"/>
          <w:szCs w:val="22"/>
          <w:lang w:val="en-US"/>
        </w:rPr>
        <w:t>e</w:t>
      </w:r>
      <w:r w:rsidR="003E2236" w:rsidRPr="00905EB5">
        <w:rPr>
          <w:sz w:val="22"/>
          <w:szCs w:val="22"/>
          <w:lang w:val="en-US"/>
        </w:rPr>
        <w:t>-</w:t>
      </w:r>
      <w:r w:rsidR="003E2236" w:rsidRPr="00A50128">
        <w:rPr>
          <w:sz w:val="22"/>
          <w:szCs w:val="22"/>
          <w:lang w:val="en-US"/>
        </w:rPr>
        <w:t>mail</w:t>
      </w:r>
      <w:r w:rsidR="003E2236" w:rsidRPr="00905EB5">
        <w:rPr>
          <w:sz w:val="22"/>
          <w:szCs w:val="22"/>
          <w:lang w:val="en-US"/>
        </w:rPr>
        <w:t xml:space="preserve">: </w:t>
      </w:r>
      <w:proofErr w:type="spellStart"/>
      <w:r w:rsidR="003E2236" w:rsidRPr="00A50128">
        <w:rPr>
          <w:color w:val="000000"/>
          <w:sz w:val="22"/>
          <w:szCs w:val="22"/>
          <w:lang w:val="en-US"/>
        </w:rPr>
        <w:t>kontrakt</w:t>
      </w:r>
      <w:proofErr w:type="spellEnd"/>
      <w:r w:rsidR="003E2236" w:rsidRPr="00905EB5">
        <w:rPr>
          <w:color w:val="000000"/>
          <w:sz w:val="22"/>
          <w:szCs w:val="22"/>
          <w:lang w:val="en-US"/>
        </w:rPr>
        <w:t xml:space="preserve"> @</w:t>
      </w:r>
      <w:r w:rsidR="003E2236" w:rsidRPr="00A50128">
        <w:rPr>
          <w:color w:val="000000"/>
          <w:sz w:val="22"/>
          <w:szCs w:val="22"/>
          <w:lang w:val="en-US"/>
        </w:rPr>
        <w:t>icct</w:t>
      </w:r>
      <w:r w:rsidR="003E2236" w:rsidRPr="00905EB5">
        <w:rPr>
          <w:color w:val="000000"/>
          <w:sz w:val="22"/>
          <w:szCs w:val="22"/>
          <w:lang w:val="en-US"/>
        </w:rPr>
        <w:t>.</w:t>
      </w:r>
      <w:r w:rsidR="003E2236" w:rsidRPr="00A50128">
        <w:rPr>
          <w:color w:val="000000"/>
          <w:sz w:val="22"/>
          <w:szCs w:val="22"/>
          <w:lang w:val="en-US"/>
        </w:rPr>
        <w:t>ru</w:t>
      </w:r>
    </w:p>
    <w:p w:rsidR="003E2236" w:rsidRPr="00A50128" w:rsidRDefault="003E2236" w:rsidP="003E2236">
      <w:pPr>
        <w:pStyle w:val="af3"/>
        <w:keepLines/>
        <w:ind w:left="-142" w:firstLine="142"/>
        <w:jc w:val="left"/>
        <w:rPr>
          <w:b/>
          <w:sz w:val="22"/>
          <w:szCs w:val="22"/>
        </w:rPr>
      </w:pPr>
      <w:r w:rsidRPr="00A50128">
        <w:rPr>
          <w:b/>
          <w:sz w:val="22"/>
          <w:szCs w:val="22"/>
        </w:rPr>
        <w:t xml:space="preserve">ИНН 2466000560 /КПП 246301001 </w:t>
      </w:r>
    </w:p>
    <w:p w:rsidR="003E2236" w:rsidRPr="00A50128" w:rsidRDefault="003E2236" w:rsidP="003E2236">
      <w:pPr>
        <w:pStyle w:val="af3"/>
        <w:keepLines/>
        <w:ind w:left="-142" w:firstLine="142"/>
        <w:jc w:val="left"/>
        <w:rPr>
          <w:b/>
          <w:sz w:val="22"/>
          <w:szCs w:val="22"/>
        </w:rPr>
      </w:pPr>
      <w:r w:rsidRPr="00A50128">
        <w:rPr>
          <w:b/>
          <w:sz w:val="22"/>
          <w:szCs w:val="22"/>
        </w:rPr>
        <w:t xml:space="preserve">УФК по Красноярскому краю (ИХХТ СО РАН </w:t>
      </w:r>
      <w:proofErr w:type="gramStart"/>
      <w:r w:rsidRPr="00A50128">
        <w:rPr>
          <w:b/>
          <w:sz w:val="22"/>
          <w:szCs w:val="22"/>
        </w:rPr>
        <w:t>л</w:t>
      </w:r>
      <w:proofErr w:type="gramEnd"/>
      <w:r w:rsidRPr="00A50128">
        <w:rPr>
          <w:b/>
          <w:sz w:val="22"/>
          <w:szCs w:val="22"/>
        </w:rPr>
        <w:t>/с 20196Ц37590)</w:t>
      </w:r>
    </w:p>
    <w:p w:rsidR="003E2236" w:rsidRPr="00A50128" w:rsidRDefault="003E2236" w:rsidP="003E2236">
      <w:pPr>
        <w:pStyle w:val="af3"/>
        <w:keepLines/>
        <w:ind w:left="-142" w:firstLine="142"/>
        <w:jc w:val="left"/>
        <w:rPr>
          <w:b/>
          <w:sz w:val="22"/>
          <w:szCs w:val="22"/>
        </w:rPr>
      </w:pPr>
      <w:r w:rsidRPr="00A50128">
        <w:rPr>
          <w:b/>
          <w:sz w:val="22"/>
          <w:szCs w:val="22"/>
        </w:rPr>
        <w:t xml:space="preserve">счет № 40501810000002000002 </w:t>
      </w:r>
    </w:p>
    <w:p w:rsidR="003E2236" w:rsidRPr="00A50128" w:rsidRDefault="003E2236" w:rsidP="003E2236">
      <w:pPr>
        <w:keepLines/>
        <w:suppressLineNumbers/>
        <w:suppressAutoHyphens/>
        <w:rPr>
          <w:b/>
          <w:sz w:val="22"/>
          <w:szCs w:val="22"/>
        </w:rPr>
      </w:pPr>
      <w:r w:rsidRPr="00A50128">
        <w:rPr>
          <w:b/>
          <w:sz w:val="22"/>
          <w:szCs w:val="22"/>
        </w:rPr>
        <w:t>БИК РКЦ 040407001</w:t>
      </w:r>
    </w:p>
    <w:p w:rsidR="003E2236" w:rsidRPr="00A50128" w:rsidRDefault="003E2236" w:rsidP="003E2236">
      <w:pPr>
        <w:keepLines/>
        <w:suppressLineNumbers/>
        <w:suppressAutoHyphens/>
        <w:rPr>
          <w:b/>
          <w:sz w:val="22"/>
          <w:szCs w:val="22"/>
        </w:rPr>
      </w:pPr>
      <w:r w:rsidRPr="00A50128">
        <w:rPr>
          <w:b/>
          <w:sz w:val="22"/>
          <w:szCs w:val="22"/>
        </w:rPr>
        <w:t xml:space="preserve"> Отделение Красноярск г. Красноярск</w:t>
      </w:r>
    </w:p>
    <w:p w:rsidR="003E2236" w:rsidRPr="00A50128" w:rsidRDefault="003E2236" w:rsidP="003E2236">
      <w:pPr>
        <w:keepLines/>
        <w:suppressLineNumbers/>
        <w:suppressAutoHyphens/>
        <w:rPr>
          <w:b/>
          <w:sz w:val="22"/>
          <w:szCs w:val="22"/>
        </w:rPr>
      </w:pPr>
      <w:r w:rsidRPr="00A50128">
        <w:rPr>
          <w:b/>
          <w:sz w:val="22"/>
          <w:szCs w:val="22"/>
        </w:rPr>
        <w:t>КБК 00000000000000000510</w:t>
      </w:r>
    </w:p>
    <w:p w:rsidR="003E2236" w:rsidRPr="00A50128" w:rsidRDefault="003E2236" w:rsidP="003E2236">
      <w:pPr>
        <w:jc w:val="both"/>
        <w:rPr>
          <w:b/>
          <w:color w:val="000000"/>
          <w:sz w:val="22"/>
          <w:szCs w:val="22"/>
        </w:rPr>
      </w:pPr>
      <w:r w:rsidRPr="00A50128">
        <w:rPr>
          <w:b/>
          <w:color w:val="000000"/>
          <w:sz w:val="22"/>
          <w:szCs w:val="22"/>
        </w:rPr>
        <w:t xml:space="preserve">18. Преимущества, предоставляемые заказчиком: </w:t>
      </w:r>
    </w:p>
    <w:p w:rsidR="003E2236" w:rsidRDefault="003E2236" w:rsidP="003E2236">
      <w:pPr>
        <w:jc w:val="both"/>
        <w:rPr>
          <w:color w:val="000000"/>
          <w:sz w:val="22"/>
          <w:szCs w:val="22"/>
        </w:rPr>
      </w:pPr>
      <w:r w:rsidRPr="00A50128">
        <w:rPr>
          <w:color w:val="000000"/>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color w:val="000000"/>
          <w:sz w:val="22"/>
          <w:szCs w:val="22"/>
        </w:rPr>
        <w:t>:</w:t>
      </w:r>
    </w:p>
    <w:p w:rsidR="003E2236" w:rsidRPr="00E60232" w:rsidRDefault="003E2236" w:rsidP="003E2236">
      <w:pPr>
        <w:jc w:val="both"/>
        <w:rPr>
          <w:b/>
          <w:color w:val="000000"/>
          <w:sz w:val="22"/>
          <w:szCs w:val="22"/>
        </w:rPr>
      </w:pPr>
      <w:r>
        <w:rPr>
          <w:color w:val="000000"/>
          <w:sz w:val="22"/>
          <w:szCs w:val="22"/>
        </w:rPr>
        <w:t xml:space="preserve"> </w:t>
      </w:r>
      <w:r w:rsidRPr="00E60232">
        <w:rPr>
          <w:b/>
          <w:color w:val="000000"/>
          <w:sz w:val="22"/>
          <w:szCs w:val="22"/>
        </w:rPr>
        <w:t xml:space="preserve">не </w:t>
      </w:r>
      <w:proofErr w:type="gramStart"/>
      <w:r w:rsidRPr="00E60232">
        <w:rPr>
          <w:b/>
          <w:color w:val="000000"/>
          <w:sz w:val="22"/>
          <w:szCs w:val="22"/>
        </w:rPr>
        <w:t>установлены</w:t>
      </w:r>
      <w:proofErr w:type="gramEnd"/>
      <w:r w:rsidRPr="00E60232">
        <w:rPr>
          <w:b/>
          <w:color w:val="000000"/>
          <w:sz w:val="22"/>
          <w:szCs w:val="22"/>
        </w:rPr>
        <w:t>.</w:t>
      </w:r>
    </w:p>
    <w:p w:rsidR="003E2236" w:rsidRPr="00E60232" w:rsidRDefault="003E2236" w:rsidP="003E2236">
      <w:pPr>
        <w:jc w:val="both"/>
        <w:rPr>
          <w:b/>
          <w:color w:val="000000"/>
          <w:sz w:val="22"/>
          <w:szCs w:val="22"/>
        </w:rPr>
      </w:pPr>
      <w:r>
        <w:rPr>
          <w:color w:val="000000"/>
          <w:sz w:val="22"/>
          <w:szCs w:val="22"/>
        </w:rPr>
        <w:t xml:space="preserve"> </w:t>
      </w:r>
      <w:r w:rsidRPr="00A50128">
        <w:rPr>
          <w:color w:val="000000"/>
          <w:sz w:val="22"/>
          <w:szCs w:val="22"/>
        </w:rPr>
        <w:t>Преимущества, предоставляемые осуществляющим производство товаров, выполнение работ, оказание услуг организациям инвалидов:</w:t>
      </w:r>
      <w:r w:rsidRPr="00A50128">
        <w:rPr>
          <w:b/>
          <w:color w:val="000000"/>
          <w:sz w:val="22"/>
          <w:szCs w:val="22"/>
        </w:rPr>
        <w:t xml:space="preserve"> </w:t>
      </w:r>
      <w:r w:rsidRPr="00E60232">
        <w:rPr>
          <w:b/>
          <w:color w:val="000000"/>
          <w:sz w:val="22"/>
          <w:szCs w:val="22"/>
        </w:rPr>
        <w:t>в соответствии с ч.3 ст.29 Закона № 44-ФЗ и перечнем ТРУ, утвержденным постановлением Правительства РФ от 15.04.2014 № 341, так как объектом закупки является  код ОКПД 32.91.11., 22.29.29., 17.22.11 преимущества предоставляются в размере 5 (пять) %.</w:t>
      </w:r>
    </w:p>
    <w:p w:rsidR="003E2236" w:rsidRPr="00504F84" w:rsidRDefault="003E2236" w:rsidP="003E2236">
      <w:pPr>
        <w:jc w:val="both"/>
        <w:rPr>
          <w:b/>
          <w:color w:val="000000"/>
          <w:sz w:val="22"/>
          <w:szCs w:val="22"/>
        </w:rPr>
      </w:pPr>
      <w:r w:rsidRPr="003A2D61">
        <w:rPr>
          <w:color w:val="000000"/>
          <w:sz w:val="22"/>
          <w:szCs w:val="22"/>
        </w:rPr>
        <w:t>Субъектам малого предпринимательства и социально ориентированным некоммерческим организациям (в соответствии со статьей 30 Закона):</w:t>
      </w:r>
      <w:r w:rsidRPr="00504F84">
        <w:rPr>
          <w:b/>
          <w:color w:val="000000"/>
          <w:sz w:val="22"/>
          <w:szCs w:val="22"/>
        </w:rPr>
        <w:t xml:space="preserve"> </w:t>
      </w:r>
      <w:r>
        <w:rPr>
          <w:b/>
          <w:color w:val="000000"/>
          <w:sz w:val="22"/>
          <w:szCs w:val="22"/>
        </w:rPr>
        <w:t xml:space="preserve"> </w:t>
      </w:r>
      <w:r w:rsidRPr="00504F84">
        <w:rPr>
          <w:b/>
          <w:color w:val="000000"/>
          <w:sz w:val="22"/>
          <w:szCs w:val="22"/>
        </w:rPr>
        <w:t>установлены.</w:t>
      </w:r>
    </w:p>
    <w:p w:rsidR="003E2236" w:rsidRPr="00A50128" w:rsidRDefault="003E2236" w:rsidP="003E2236">
      <w:pPr>
        <w:keepNext/>
        <w:widowControl w:val="0"/>
        <w:jc w:val="both"/>
        <w:rPr>
          <w:color w:val="000000"/>
          <w:sz w:val="22"/>
          <w:szCs w:val="22"/>
        </w:rPr>
      </w:pPr>
      <w:r w:rsidRPr="00A50128">
        <w:rPr>
          <w:b/>
          <w:color w:val="000000"/>
          <w:sz w:val="22"/>
          <w:szCs w:val="22"/>
        </w:rPr>
        <w:t xml:space="preserve">19. Ограничение участия в определении поставщика: </w:t>
      </w:r>
      <w:r w:rsidRPr="001A0C3E">
        <w:rPr>
          <w:sz w:val="22"/>
          <w:szCs w:val="22"/>
        </w:rPr>
        <w:t>участники могут быть только субъекты малого предпринимательства, социально ориентированные некоммерческие организации.</w:t>
      </w:r>
    </w:p>
    <w:p w:rsidR="003E2236" w:rsidRPr="00A50128" w:rsidRDefault="003E2236" w:rsidP="003E2236">
      <w:pPr>
        <w:keepLines/>
        <w:widowControl w:val="0"/>
        <w:suppressLineNumbers/>
        <w:snapToGrid w:val="0"/>
        <w:jc w:val="both"/>
        <w:rPr>
          <w:sz w:val="22"/>
          <w:szCs w:val="22"/>
        </w:rPr>
      </w:pPr>
      <w:r w:rsidRPr="00A50128">
        <w:rPr>
          <w:b/>
          <w:color w:val="000000"/>
          <w:sz w:val="22"/>
          <w:szCs w:val="22"/>
        </w:rPr>
        <w:t xml:space="preserve">20. </w:t>
      </w:r>
      <w:proofErr w:type="gramStart"/>
      <w:r w:rsidRPr="00A50128">
        <w:rPr>
          <w:b/>
          <w:color w:val="000000"/>
          <w:sz w:val="22"/>
          <w:szCs w:val="22"/>
        </w:rPr>
        <w:t>Требования</w:t>
      </w:r>
      <w:proofErr w:type="gramEnd"/>
      <w:r w:rsidRPr="00A50128">
        <w:rPr>
          <w:b/>
          <w:color w:val="000000"/>
          <w:sz w:val="22"/>
          <w:szCs w:val="22"/>
        </w:rPr>
        <w:t xml:space="preserve"> предъявляемые к участникам аукциона:</w:t>
      </w:r>
      <w:r w:rsidRPr="00A50128">
        <w:rPr>
          <w:sz w:val="22"/>
          <w:szCs w:val="22"/>
        </w:rPr>
        <w:t xml:space="preserve"> в соответствии с</w:t>
      </w:r>
      <w:hyperlink w:anchor="Par460" w:tooltip="Ссылка на текущий документ" w:history="1">
        <w:r w:rsidRPr="00A50128">
          <w:rPr>
            <w:sz w:val="22"/>
            <w:szCs w:val="22"/>
          </w:rPr>
          <w:t xml:space="preserve"> частью 1</w:t>
        </w:r>
      </w:hyperlink>
      <w:r w:rsidRPr="00A50128">
        <w:rPr>
          <w:sz w:val="22"/>
          <w:szCs w:val="22"/>
        </w:rPr>
        <w:t xml:space="preserve">  статьи 31 Закона (см. Информационную карту).</w:t>
      </w:r>
    </w:p>
    <w:p w:rsidR="003E2236" w:rsidRPr="00A50128" w:rsidRDefault="003E2236" w:rsidP="003E2236">
      <w:pPr>
        <w:jc w:val="both"/>
        <w:rPr>
          <w:b/>
          <w:color w:val="000000"/>
          <w:sz w:val="22"/>
          <w:szCs w:val="22"/>
        </w:rPr>
      </w:pPr>
      <w:r w:rsidRPr="00A50128">
        <w:rPr>
          <w:b/>
          <w:color w:val="000000"/>
          <w:sz w:val="22"/>
          <w:szCs w:val="22"/>
        </w:rPr>
        <w:t>21.</w:t>
      </w:r>
      <w:r w:rsidRPr="00A50128">
        <w:rPr>
          <w:color w:val="000000"/>
          <w:sz w:val="22"/>
          <w:szCs w:val="22"/>
        </w:rPr>
        <w:t xml:space="preserve"> </w:t>
      </w:r>
      <w:r w:rsidRPr="00A50128">
        <w:rPr>
          <w:b/>
          <w:color w:val="000000"/>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50128">
        <w:rPr>
          <w:color w:val="000000"/>
          <w:sz w:val="22"/>
          <w:szCs w:val="22"/>
        </w:rPr>
        <w:t xml:space="preserve"> В соответствии со ст. 14 Закона</w:t>
      </w:r>
      <w:r w:rsidRPr="00A50128">
        <w:rPr>
          <w:sz w:val="22"/>
          <w:szCs w:val="22"/>
        </w:rPr>
        <w:t>.</w:t>
      </w:r>
    </w:p>
    <w:p w:rsidR="003E2236" w:rsidRPr="00A50128" w:rsidRDefault="003E2236" w:rsidP="003E2236">
      <w:pPr>
        <w:keepNext/>
        <w:ind w:right="140"/>
        <w:jc w:val="both"/>
        <w:rPr>
          <w:b/>
          <w:color w:val="000000"/>
          <w:sz w:val="22"/>
          <w:szCs w:val="22"/>
        </w:rPr>
      </w:pPr>
      <w:bookmarkStart w:id="1" w:name="Par459"/>
      <w:bookmarkEnd w:id="1"/>
    </w:p>
    <w:p w:rsidR="003E2236" w:rsidRPr="00A50128" w:rsidRDefault="003E2236" w:rsidP="003E2236">
      <w:pPr>
        <w:keepNext/>
        <w:ind w:right="140"/>
        <w:jc w:val="both"/>
        <w:rPr>
          <w:b/>
          <w:color w:val="000000"/>
          <w:sz w:val="22"/>
          <w:szCs w:val="22"/>
        </w:rPr>
      </w:pPr>
    </w:p>
    <w:p w:rsidR="003E2236" w:rsidRPr="00A50128" w:rsidRDefault="003E2236" w:rsidP="003E2236">
      <w:pPr>
        <w:keepNext/>
        <w:ind w:right="140"/>
        <w:jc w:val="both"/>
        <w:rPr>
          <w:b/>
          <w:color w:val="000000"/>
          <w:sz w:val="22"/>
          <w:szCs w:val="22"/>
        </w:rPr>
      </w:pPr>
    </w:p>
    <w:p w:rsidR="003E2236" w:rsidRPr="00A50128" w:rsidRDefault="003E2236" w:rsidP="003E2236">
      <w:pPr>
        <w:keepNext/>
        <w:ind w:right="140"/>
        <w:jc w:val="both"/>
        <w:rPr>
          <w:color w:val="000000"/>
          <w:sz w:val="22"/>
          <w:szCs w:val="22"/>
        </w:rPr>
      </w:pPr>
      <w:r>
        <w:rPr>
          <w:color w:val="000000"/>
          <w:sz w:val="22"/>
          <w:szCs w:val="22"/>
        </w:rPr>
        <w:t>Директор</w:t>
      </w:r>
      <w:r w:rsidRPr="00A50128">
        <w:rPr>
          <w:color w:val="000000"/>
          <w:sz w:val="22"/>
          <w:szCs w:val="22"/>
        </w:rPr>
        <w:t xml:space="preserve"> Института   </w:t>
      </w:r>
      <w:r>
        <w:rPr>
          <w:color w:val="000000"/>
          <w:sz w:val="22"/>
          <w:szCs w:val="22"/>
        </w:rPr>
        <w:tab/>
      </w:r>
      <w:r w:rsidRPr="00A50128">
        <w:rPr>
          <w:color w:val="000000"/>
          <w:sz w:val="22"/>
          <w:szCs w:val="22"/>
        </w:rPr>
        <w:t xml:space="preserve">             </w:t>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t>Н.В. Чесноков</w:t>
      </w:r>
    </w:p>
    <w:p w:rsidR="003E2236" w:rsidRPr="00A50128" w:rsidRDefault="003E2236" w:rsidP="003E2236">
      <w:pPr>
        <w:keepNext/>
        <w:ind w:right="140"/>
        <w:jc w:val="both"/>
        <w:rPr>
          <w:color w:val="000000"/>
          <w:sz w:val="22"/>
          <w:szCs w:val="22"/>
        </w:rPr>
      </w:pPr>
    </w:p>
    <w:p w:rsidR="003E2236" w:rsidRPr="00A50128" w:rsidRDefault="003E2236" w:rsidP="003E2236">
      <w:pPr>
        <w:keepNext/>
        <w:ind w:right="140"/>
        <w:jc w:val="both"/>
        <w:rPr>
          <w:color w:val="000000"/>
          <w:sz w:val="22"/>
          <w:szCs w:val="22"/>
        </w:rPr>
      </w:pPr>
      <w:r w:rsidRPr="00A50128">
        <w:rPr>
          <w:color w:val="000000"/>
          <w:sz w:val="22"/>
          <w:szCs w:val="22"/>
        </w:rPr>
        <w:t xml:space="preserve">Председатель единой комиссии </w:t>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r>
      <w:r w:rsidRPr="00A50128">
        <w:rPr>
          <w:color w:val="000000"/>
          <w:sz w:val="22"/>
          <w:szCs w:val="22"/>
        </w:rPr>
        <w:tab/>
        <w:t xml:space="preserve">А.В. Мостовой </w:t>
      </w:r>
    </w:p>
    <w:p w:rsidR="003E2236" w:rsidRPr="003E2236" w:rsidRDefault="003E2236" w:rsidP="003E2236">
      <w:r w:rsidRPr="003E2236">
        <w:t xml:space="preserve"> </w:t>
      </w:r>
    </w:p>
    <w:p w:rsidR="003E2236" w:rsidRDefault="003E2236" w:rsidP="003E2236">
      <w:pPr>
        <w:pStyle w:val="20"/>
        <w:keepNext w:val="0"/>
        <w:spacing w:before="0" w:after="0"/>
        <w:ind w:left="-539"/>
        <w:jc w:val="center"/>
        <w:rPr>
          <w:rFonts w:ascii="Times New Roman" w:hAnsi="Times New Roman" w:cs="Times New Roman"/>
          <w:b w:val="0"/>
          <w:i w:val="0"/>
          <w:sz w:val="22"/>
          <w:szCs w:val="22"/>
        </w:rPr>
      </w:pPr>
    </w:p>
    <w:p w:rsidR="003E2236" w:rsidRDefault="003E2236" w:rsidP="003E2236">
      <w:pPr>
        <w:pStyle w:val="20"/>
        <w:keepNext w:val="0"/>
        <w:spacing w:before="0" w:after="0"/>
        <w:ind w:left="-539"/>
        <w:jc w:val="center"/>
        <w:rPr>
          <w:rFonts w:ascii="Times New Roman" w:hAnsi="Times New Roman" w:cs="Times New Roman"/>
          <w:b w:val="0"/>
          <w:i w:val="0"/>
          <w:sz w:val="22"/>
          <w:szCs w:val="22"/>
        </w:rPr>
      </w:pPr>
    </w:p>
    <w:p w:rsidR="003E2236" w:rsidRPr="00A50128" w:rsidRDefault="003E2236" w:rsidP="003E2236">
      <w:pPr>
        <w:jc w:val="both"/>
        <w:rPr>
          <w:b/>
          <w:sz w:val="22"/>
          <w:szCs w:val="22"/>
        </w:rPr>
      </w:pPr>
    </w:p>
    <w:sectPr w:rsidR="003E2236" w:rsidRPr="00A50128" w:rsidSect="003C2A8E">
      <w:footerReference w:type="even" r:id="rId13"/>
      <w:footerReference w:type="default" r:id="rId14"/>
      <w:pgSz w:w="11906" w:h="16838"/>
      <w:pgMar w:top="510" w:right="851" w:bottom="2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2A" w:rsidRDefault="0039002A">
      <w:r>
        <w:separator/>
      </w:r>
    </w:p>
  </w:endnote>
  <w:endnote w:type="continuationSeparator" w:id="0">
    <w:p w:rsidR="0039002A" w:rsidRDefault="0039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end"/>
    </w:r>
  </w:p>
  <w:p w:rsidR="002E645C" w:rsidRDefault="002E645C" w:rsidP="001D06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separate"/>
    </w:r>
    <w:r w:rsidR="00905EB5">
      <w:rPr>
        <w:rStyle w:val="ae"/>
        <w:noProof/>
      </w:rPr>
      <w:t>2</w:t>
    </w:r>
    <w:r>
      <w:rPr>
        <w:rStyle w:val="ae"/>
      </w:rPr>
      <w:fldChar w:fldCharType="end"/>
    </w:r>
  </w:p>
  <w:p w:rsidR="002E645C" w:rsidRDefault="002E645C" w:rsidP="001D37B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2A" w:rsidRDefault="0039002A">
      <w:r>
        <w:separator/>
      </w:r>
    </w:p>
  </w:footnote>
  <w:footnote w:type="continuationSeparator" w:id="0">
    <w:p w:rsidR="0039002A" w:rsidRDefault="0039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12"/>
    <w:lvl w:ilvl="0">
      <w:start w:val="1"/>
      <w:numFmt w:val="decimal"/>
      <w:lvlText w:val="%1."/>
      <w:lvlJc w:val="left"/>
      <w:pPr>
        <w:tabs>
          <w:tab w:val="num" w:pos="397"/>
        </w:tabs>
        <w:ind w:left="397" w:hanging="397"/>
      </w:pPr>
      <w:rPr>
        <w:rFonts w:cs="Times New Roman"/>
        <w:sz w:val="24"/>
        <w:szCs w:val="24"/>
      </w:rPr>
    </w:lvl>
  </w:abstractNum>
  <w:abstractNum w:abstractNumId="2">
    <w:nsid w:val="00000006"/>
    <w:multiLevelType w:val="singleLevel"/>
    <w:tmpl w:val="53344382"/>
    <w:name w:val="WW8Num24"/>
    <w:lvl w:ilvl="0">
      <w:start w:val="1"/>
      <w:numFmt w:val="decimal"/>
      <w:lvlText w:val="%1."/>
      <w:lvlJc w:val="left"/>
      <w:pPr>
        <w:tabs>
          <w:tab w:val="num" w:pos="397"/>
        </w:tabs>
        <w:ind w:left="397" w:hanging="397"/>
      </w:pPr>
      <w:rPr>
        <w:rFonts w:cs="Times New Roman"/>
        <w:b w:val="0"/>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B601128"/>
    <w:multiLevelType w:val="hybridMultilevel"/>
    <w:tmpl w:val="AE58EA46"/>
    <w:lvl w:ilvl="0" w:tplc="FD8C68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D22F8"/>
    <w:multiLevelType w:val="hybridMultilevel"/>
    <w:tmpl w:val="6A085404"/>
    <w:lvl w:ilvl="0" w:tplc="4C2A4F5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22A22"/>
    <w:multiLevelType w:val="hybridMultilevel"/>
    <w:tmpl w:val="51CC8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71C1F"/>
    <w:multiLevelType w:val="hybridMultilevel"/>
    <w:tmpl w:val="BCA69FBA"/>
    <w:lvl w:ilvl="0" w:tplc="25E2D4E2">
      <w:start w:val="1"/>
      <w:numFmt w:val="decimal"/>
      <w:lvlText w:val="Позиция %1."/>
      <w:lvlJc w:val="left"/>
      <w:pPr>
        <w:tabs>
          <w:tab w:val="num" w:pos="360"/>
        </w:tabs>
        <w:ind w:left="360" w:hanging="360"/>
      </w:pPr>
      <w:rPr>
        <w:rFonts w:hint="default"/>
        <w:b w:val="0"/>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D513F15"/>
    <w:multiLevelType w:val="hybridMultilevel"/>
    <w:tmpl w:val="A2BEFC6A"/>
    <w:lvl w:ilvl="0" w:tplc="885E152C">
      <w:start w:val="1"/>
      <w:numFmt w:val="decimal"/>
      <w:lvlText w:val="%1."/>
      <w:lvlJc w:val="left"/>
      <w:pPr>
        <w:ind w:left="417" w:hanging="360"/>
      </w:pPr>
      <w:rPr>
        <w:rFonts w:cs="Times New Roman" w:hint="default"/>
        <w:b/>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9">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254EA0"/>
    <w:multiLevelType w:val="hybridMultilevel"/>
    <w:tmpl w:val="7F24EDEE"/>
    <w:lvl w:ilvl="0" w:tplc="FABCABFC">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
    <w:nsid w:val="351946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8515BF"/>
    <w:multiLevelType w:val="hybridMultilevel"/>
    <w:tmpl w:val="4170B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666129"/>
    <w:multiLevelType w:val="hybridMultilevel"/>
    <w:tmpl w:val="07B4F58A"/>
    <w:lvl w:ilvl="0" w:tplc="798A1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CA35F2"/>
    <w:multiLevelType w:val="hybridMultilevel"/>
    <w:tmpl w:val="2C6811A8"/>
    <w:lvl w:ilvl="0" w:tplc="0BEA587C">
      <w:numFmt w:val="bullet"/>
      <w:lvlText w:val="-"/>
      <w:lvlJc w:val="left"/>
      <w:pPr>
        <w:ind w:left="720" w:hanging="360"/>
      </w:pPr>
      <w:rPr>
        <w:rFonts w:ascii="Verdana" w:eastAsia="Microsoft Sans Serif" w:hAnsi="Verdana"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11"/>
  </w:num>
  <w:num w:numId="3">
    <w:abstractNumId w:val="21"/>
  </w:num>
  <w:num w:numId="4">
    <w:abstractNumId w:val="13"/>
  </w:num>
  <w:num w:numId="5">
    <w:abstractNumId w:val="20"/>
  </w:num>
  <w:num w:numId="6">
    <w:abstractNumId w:val="7"/>
  </w:num>
  <w:num w:numId="7">
    <w:abstractNumId w:val="4"/>
  </w:num>
  <w:num w:numId="8">
    <w:abstractNumId w:val="12"/>
  </w:num>
  <w:num w:numId="9">
    <w:abstractNumId w:val="6"/>
  </w:num>
  <w:num w:numId="10">
    <w:abstractNumId w:val="5"/>
  </w:num>
  <w:num w:numId="11">
    <w:abstractNumId w:val="16"/>
  </w:num>
  <w:num w:numId="12">
    <w:abstractNumId w:val="19"/>
  </w:num>
  <w:num w:numId="13">
    <w:abstractNumId w:val="17"/>
  </w:num>
  <w:num w:numId="14">
    <w:abstractNumId w:val="14"/>
  </w:num>
  <w:num w:numId="15">
    <w:abstractNumId w:val="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F5"/>
    <w:rsid w:val="000018A3"/>
    <w:rsid w:val="00003BF2"/>
    <w:rsid w:val="000044D7"/>
    <w:rsid w:val="00004729"/>
    <w:rsid w:val="00006757"/>
    <w:rsid w:val="00012075"/>
    <w:rsid w:val="00013897"/>
    <w:rsid w:val="00021210"/>
    <w:rsid w:val="00026C52"/>
    <w:rsid w:val="00026E54"/>
    <w:rsid w:val="00033373"/>
    <w:rsid w:val="00035313"/>
    <w:rsid w:val="00037338"/>
    <w:rsid w:val="00041369"/>
    <w:rsid w:val="00042C04"/>
    <w:rsid w:val="00045117"/>
    <w:rsid w:val="0004664F"/>
    <w:rsid w:val="00053BBD"/>
    <w:rsid w:val="00054D54"/>
    <w:rsid w:val="0005550C"/>
    <w:rsid w:val="000602DA"/>
    <w:rsid w:val="00060E84"/>
    <w:rsid w:val="00065E56"/>
    <w:rsid w:val="00070D6E"/>
    <w:rsid w:val="00072144"/>
    <w:rsid w:val="00074DA5"/>
    <w:rsid w:val="0007585D"/>
    <w:rsid w:val="00076AA6"/>
    <w:rsid w:val="00077509"/>
    <w:rsid w:val="00077D59"/>
    <w:rsid w:val="00081873"/>
    <w:rsid w:val="00083642"/>
    <w:rsid w:val="00086F04"/>
    <w:rsid w:val="00095190"/>
    <w:rsid w:val="000A2B92"/>
    <w:rsid w:val="000A72BF"/>
    <w:rsid w:val="000A7B0A"/>
    <w:rsid w:val="000B2F90"/>
    <w:rsid w:val="000B4C17"/>
    <w:rsid w:val="000B6DD3"/>
    <w:rsid w:val="000C0EAF"/>
    <w:rsid w:val="000C38CE"/>
    <w:rsid w:val="000C54B7"/>
    <w:rsid w:val="000D0B99"/>
    <w:rsid w:val="000D0FB6"/>
    <w:rsid w:val="000D146D"/>
    <w:rsid w:val="000D163A"/>
    <w:rsid w:val="000D7CA2"/>
    <w:rsid w:val="000E0D2F"/>
    <w:rsid w:val="000E457F"/>
    <w:rsid w:val="000E65B3"/>
    <w:rsid w:val="000E7C39"/>
    <w:rsid w:val="000F234B"/>
    <w:rsid w:val="000F40FE"/>
    <w:rsid w:val="000F5DD4"/>
    <w:rsid w:val="000F64DA"/>
    <w:rsid w:val="000F73EB"/>
    <w:rsid w:val="0010172F"/>
    <w:rsid w:val="00107C3C"/>
    <w:rsid w:val="00114EAC"/>
    <w:rsid w:val="0011760C"/>
    <w:rsid w:val="0012176B"/>
    <w:rsid w:val="00122495"/>
    <w:rsid w:val="001230F9"/>
    <w:rsid w:val="001255E6"/>
    <w:rsid w:val="001256C7"/>
    <w:rsid w:val="001260F5"/>
    <w:rsid w:val="00126A5F"/>
    <w:rsid w:val="00133A20"/>
    <w:rsid w:val="00135B66"/>
    <w:rsid w:val="0014047B"/>
    <w:rsid w:val="00142B4E"/>
    <w:rsid w:val="00144ED3"/>
    <w:rsid w:val="0014578E"/>
    <w:rsid w:val="00146C64"/>
    <w:rsid w:val="0015125F"/>
    <w:rsid w:val="00152A1E"/>
    <w:rsid w:val="001571CA"/>
    <w:rsid w:val="001601D4"/>
    <w:rsid w:val="001608E1"/>
    <w:rsid w:val="001619BF"/>
    <w:rsid w:val="00162473"/>
    <w:rsid w:val="0016407D"/>
    <w:rsid w:val="0016536C"/>
    <w:rsid w:val="0016555F"/>
    <w:rsid w:val="00171857"/>
    <w:rsid w:val="00174013"/>
    <w:rsid w:val="001778A0"/>
    <w:rsid w:val="001819D2"/>
    <w:rsid w:val="00182AC2"/>
    <w:rsid w:val="00190B5B"/>
    <w:rsid w:val="0019701C"/>
    <w:rsid w:val="001A3373"/>
    <w:rsid w:val="001A5105"/>
    <w:rsid w:val="001A7F2A"/>
    <w:rsid w:val="001B0B0E"/>
    <w:rsid w:val="001B5823"/>
    <w:rsid w:val="001C2374"/>
    <w:rsid w:val="001C2D81"/>
    <w:rsid w:val="001C4A19"/>
    <w:rsid w:val="001C52D0"/>
    <w:rsid w:val="001C6ABE"/>
    <w:rsid w:val="001C6D5B"/>
    <w:rsid w:val="001C700A"/>
    <w:rsid w:val="001D00ED"/>
    <w:rsid w:val="001D060F"/>
    <w:rsid w:val="001D180A"/>
    <w:rsid w:val="001D1BF3"/>
    <w:rsid w:val="001D34E3"/>
    <w:rsid w:val="001D37B3"/>
    <w:rsid w:val="001D3FC8"/>
    <w:rsid w:val="001D4A9B"/>
    <w:rsid w:val="001D63E0"/>
    <w:rsid w:val="001D69E2"/>
    <w:rsid w:val="001E04B4"/>
    <w:rsid w:val="001E35E8"/>
    <w:rsid w:val="001E5701"/>
    <w:rsid w:val="001E77FB"/>
    <w:rsid w:val="001F3BD6"/>
    <w:rsid w:val="00204A4C"/>
    <w:rsid w:val="00205B5A"/>
    <w:rsid w:val="00205E43"/>
    <w:rsid w:val="00212D56"/>
    <w:rsid w:val="00225E8C"/>
    <w:rsid w:val="00227B55"/>
    <w:rsid w:val="0023187D"/>
    <w:rsid w:val="00233144"/>
    <w:rsid w:val="00233252"/>
    <w:rsid w:val="00233C86"/>
    <w:rsid w:val="00235233"/>
    <w:rsid w:val="00245101"/>
    <w:rsid w:val="00246729"/>
    <w:rsid w:val="002522C0"/>
    <w:rsid w:val="00253679"/>
    <w:rsid w:val="00253D0E"/>
    <w:rsid w:val="00254E9A"/>
    <w:rsid w:val="00255E99"/>
    <w:rsid w:val="002602B2"/>
    <w:rsid w:val="00262152"/>
    <w:rsid w:val="002635BE"/>
    <w:rsid w:val="00263A15"/>
    <w:rsid w:val="0026417F"/>
    <w:rsid w:val="00264306"/>
    <w:rsid w:val="00264CBC"/>
    <w:rsid w:val="00274B0E"/>
    <w:rsid w:val="00274C73"/>
    <w:rsid w:val="00293CD3"/>
    <w:rsid w:val="0029446C"/>
    <w:rsid w:val="0029792C"/>
    <w:rsid w:val="002A1427"/>
    <w:rsid w:val="002A2AF5"/>
    <w:rsid w:val="002A3B85"/>
    <w:rsid w:val="002A3DEC"/>
    <w:rsid w:val="002A7654"/>
    <w:rsid w:val="002B422A"/>
    <w:rsid w:val="002B5A4E"/>
    <w:rsid w:val="002B72B0"/>
    <w:rsid w:val="002B7719"/>
    <w:rsid w:val="002D2F23"/>
    <w:rsid w:val="002D2F52"/>
    <w:rsid w:val="002D3FBC"/>
    <w:rsid w:val="002D783D"/>
    <w:rsid w:val="002E006F"/>
    <w:rsid w:val="002E2F44"/>
    <w:rsid w:val="002E367C"/>
    <w:rsid w:val="002E570E"/>
    <w:rsid w:val="002E5A3A"/>
    <w:rsid w:val="002E645C"/>
    <w:rsid w:val="002E6E52"/>
    <w:rsid w:val="002E7489"/>
    <w:rsid w:val="002F2645"/>
    <w:rsid w:val="002F32E5"/>
    <w:rsid w:val="002F4BEC"/>
    <w:rsid w:val="002F511B"/>
    <w:rsid w:val="002F5F13"/>
    <w:rsid w:val="002F79E1"/>
    <w:rsid w:val="002F7ED3"/>
    <w:rsid w:val="003009AC"/>
    <w:rsid w:val="00301FCD"/>
    <w:rsid w:val="00310794"/>
    <w:rsid w:val="00312BF6"/>
    <w:rsid w:val="0031320D"/>
    <w:rsid w:val="00313D95"/>
    <w:rsid w:val="0031635D"/>
    <w:rsid w:val="003166D5"/>
    <w:rsid w:val="00320823"/>
    <w:rsid w:val="00321FE7"/>
    <w:rsid w:val="00324690"/>
    <w:rsid w:val="003247DC"/>
    <w:rsid w:val="00330C49"/>
    <w:rsid w:val="00331D37"/>
    <w:rsid w:val="003329FC"/>
    <w:rsid w:val="00333BA2"/>
    <w:rsid w:val="00335633"/>
    <w:rsid w:val="00336BE0"/>
    <w:rsid w:val="00343F1A"/>
    <w:rsid w:val="00346C82"/>
    <w:rsid w:val="00352074"/>
    <w:rsid w:val="0035269B"/>
    <w:rsid w:val="003527D8"/>
    <w:rsid w:val="0035486D"/>
    <w:rsid w:val="003571B4"/>
    <w:rsid w:val="003600D8"/>
    <w:rsid w:val="00364119"/>
    <w:rsid w:val="003644E3"/>
    <w:rsid w:val="003653D7"/>
    <w:rsid w:val="00366816"/>
    <w:rsid w:val="0036732B"/>
    <w:rsid w:val="00370B20"/>
    <w:rsid w:val="00370E43"/>
    <w:rsid w:val="00370F93"/>
    <w:rsid w:val="003751DC"/>
    <w:rsid w:val="00384A9F"/>
    <w:rsid w:val="0039002A"/>
    <w:rsid w:val="00394930"/>
    <w:rsid w:val="003956B0"/>
    <w:rsid w:val="00397AEE"/>
    <w:rsid w:val="003A2D61"/>
    <w:rsid w:val="003B0479"/>
    <w:rsid w:val="003B5306"/>
    <w:rsid w:val="003B5ED0"/>
    <w:rsid w:val="003B651A"/>
    <w:rsid w:val="003C2A8E"/>
    <w:rsid w:val="003C3DFC"/>
    <w:rsid w:val="003C5310"/>
    <w:rsid w:val="003C70EE"/>
    <w:rsid w:val="003D20DE"/>
    <w:rsid w:val="003D2463"/>
    <w:rsid w:val="003D42FC"/>
    <w:rsid w:val="003E020C"/>
    <w:rsid w:val="003E2236"/>
    <w:rsid w:val="003E3457"/>
    <w:rsid w:val="003E7388"/>
    <w:rsid w:val="003E7613"/>
    <w:rsid w:val="003E7A67"/>
    <w:rsid w:val="003F055F"/>
    <w:rsid w:val="003F25D9"/>
    <w:rsid w:val="003F34F3"/>
    <w:rsid w:val="003F3E9F"/>
    <w:rsid w:val="003F46CB"/>
    <w:rsid w:val="003F476A"/>
    <w:rsid w:val="003F4D6C"/>
    <w:rsid w:val="003F508E"/>
    <w:rsid w:val="003F78D2"/>
    <w:rsid w:val="00401965"/>
    <w:rsid w:val="00401DDA"/>
    <w:rsid w:val="0040716D"/>
    <w:rsid w:val="00410E93"/>
    <w:rsid w:val="004132D8"/>
    <w:rsid w:val="00414907"/>
    <w:rsid w:val="004206AC"/>
    <w:rsid w:val="00427029"/>
    <w:rsid w:val="00431585"/>
    <w:rsid w:val="00432119"/>
    <w:rsid w:val="00432B9D"/>
    <w:rsid w:val="00434F78"/>
    <w:rsid w:val="0043542B"/>
    <w:rsid w:val="00436E76"/>
    <w:rsid w:val="00442FF5"/>
    <w:rsid w:val="00443F71"/>
    <w:rsid w:val="00447D9E"/>
    <w:rsid w:val="00450551"/>
    <w:rsid w:val="0045360E"/>
    <w:rsid w:val="00454146"/>
    <w:rsid w:val="00455397"/>
    <w:rsid w:val="0045669F"/>
    <w:rsid w:val="00457430"/>
    <w:rsid w:val="00462B0B"/>
    <w:rsid w:val="00464985"/>
    <w:rsid w:val="00465378"/>
    <w:rsid w:val="00465B5A"/>
    <w:rsid w:val="00467C59"/>
    <w:rsid w:val="00467F0A"/>
    <w:rsid w:val="00471786"/>
    <w:rsid w:val="00471986"/>
    <w:rsid w:val="004808DE"/>
    <w:rsid w:val="00481421"/>
    <w:rsid w:val="004816C7"/>
    <w:rsid w:val="00485F01"/>
    <w:rsid w:val="00487771"/>
    <w:rsid w:val="00490C74"/>
    <w:rsid w:val="00492820"/>
    <w:rsid w:val="0049399A"/>
    <w:rsid w:val="004A22D9"/>
    <w:rsid w:val="004A293F"/>
    <w:rsid w:val="004B2389"/>
    <w:rsid w:val="004B3746"/>
    <w:rsid w:val="004C2A9F"/>
    <w:rsid w:val="004D238A"/>
    <w:rsid w:val="004D346D"/>
    <w:rsid w:val="004D5D0A"/>
    <w:rsid w:val="004D5DEA"/>
    <w:rsid w:val="004D625D"/>
    <w:rsid w:val="004D65CC"/>
    <w:rsid w:val="004D732D"/>
    <w:rsid w:val="004D7FF4"/>
    <w:rsid w:val="004E3F54"/>
    <w:rsid w:val="004E6BC4"/>
    <w:rsid w:val="004F067E"/>
    <w:rsid w:val="004F082B"/>
    <w:rsid w:val="004F4F15"/>
    <w:rsid w:val="004F6152"/>
    <w:rsid w:val="004F6CB2"/>
    <w:rsid w:val="004F7F6B"/>
    <w:rsid w:val="0050171E"/>
    <w:rsid w:val="005038E5"/>
    <w:rsid w:val="00504F84"/>
    <w:rsid w:val="00505876"/>
    <w:rsid w:val="00505F8F"/>
    <w:rsid w:val="00506997"/>
    <w:rsid w:val="00507291"/>
    <w:rsid w:val="00510CCA"/>
    <w:rsid w:val="00516DB6"/>
    <w:rsid w:val="00517C66"/>
    <w:rsid w:val="00517EAE"/>
    <w:rsid w:val="00524FE2"/>
    <w:rsid w:val="00526481"/>
    <w:rsid w:val="005317E9"/>
    <w:rsid w:val="00532E36"/>
    <w:rsid w:val="00533B6D"/>
    <w:rsid w:val="00536062"/>
    <w:rsid w:val="005365D4"/>
    <w:rsid w:val="00536948"/>
    <w:rsid w:val="00542C79"/>
    <w:rsid w:val="0054339A"/>
    <w:rsid w:val="00544F0D"/>
    <w:rsid w:val="00545A72"/>
    <w:rsid w:val="00547207"/>
    <w:rsid w:val="005520A9"/>
    <w:rsid w:val="00552A06"/>
    <w:rsid w:val="00554E7C"/>
    <w:rsid w:val="0055537A"/>
    <w:rsid w:val="00556339"/>
    <w:rsid w:val="00557013"/>
    <w:rsid w:val="00557982"/>
    <w:rsid w:val="00560B25"/>
    <w:rsid w:val="00560F04"/>
    <w:rsid w:val="00563107"/>
    <w:rsid w:val="005648B9"/>
    <w:rsid w:val="00564F4F"/>
    <w:rsid w:val="0057100A"/>
    <w:rsid w:val="00573AA3"/>
    <w:rsid w:val="00576648"/>
    <w:rsid w:val="0057687D"/>
    <w:rsid w:val="00577365"/>
    <w:rsid w:val="0057758C"/>
    <w:rsid w:val="00577EAE"/>
    <w:rsid w:val="0058152B"/>
    <w:rsid w:val="00581874"/>
    <w:rsid w:val="00582E8B"/>
    <w:rsid w:val="00585D51"/>
    <w:rsid w:val="00593313"/>
    <w:rsid w:val="0059399D"/>
    <w:rsid w:val="005A1079"/>
    <w:rsid w:val="005A1C0B"/>
    <w:rsid w:val="005A5BDD"/>
    <w:rsid w:val="005B061D"/>
    <w:rsid w:val="005B176C"/>
    <w:rsid w:val="005B25AD"/>
    <w:rsid w:val="005B2F67"/>
    <w:rsid w:val="005B3803"/>
    <w:rsid w:val="005B6B60"/>
    <w:rsid w:val="005B7515"/>
    <w:rsid w:val="005C5B4C"/>
    <w:rsid w:val="005C6B57"/>
    <w:rsid w:val="005C7D82"/>
    <w:rsid w:val="005D1BBE"/>
    <w:rsid w:val="005D2653"/>
    <w:rsid w:val="005D4742"/>
    <w:rsid w:val="005E119F"/>
    <w:rsid w:val="005E2577"/>
    <w:rsid w:val="005E30FA"/>
    <w:rsid w:val="005E349F"/>
    <w:rsid w:val="005E661F"/>
    <w:rsid w:val="005E787C"/>
    <w:rsid w:val="005F05C1"/>
    <w:rsid w:val="005F2AAC"/>
    <w:rsid w:val="005F500D"/>
    <w:rsid w:val="005F55B2"/>
    <w:rsid w:val="005F75E9"/>
    <w:rsid w:val="005F7B0A"/>
    <w:rsid w:val="00600036"/>
    <w:rsid w:val="006013F8"/>
    <w:rsid w:val="006101B0"/>
    <w:rsid w:val="006130E5"/>
    <w:rsid w:val="0061642C"/>
    <w:rsid w:val="00616A2C"/>
    <w:rsid w:val="0062133F"/>
    <w:rsid w:val="006213ED"/>
    <w:rsid w:val="00622CD0"/>
    <w:rsid w:val="00625F53"/>
    <w:rsid w:val="006260C9"/>
    <w:rsid w:val="00626100"/>
    <w:rsid w:val="006268AF"/>
    <w:rsid w:val="00630AF7"/>
    <w:rsid w:val="00631A1A"/>
    <w:rsid w:val="006363FF"/>
    <w:rsid w:val="0063687B"/>
    <w:rsid w:val="00641AD2"/>
    <w:rsid w:val="00642443"/>
    <w:rsid w:val="006565F1"/>
    <w:rsid w:val="00656E4A"/>
    <w:rsid w:val="006620C1"/>
    <w:rsid w:val="0066297A"/>
    <w:rsid w:val="006629B7"/>
    <w:rsid w:val="00665893"/>
    <w:rsid w:val="00665CF5"/>
    <w:rsid w:val="006660C9"/>
    <w:rsid w:val="006665CD"/>
    <w:rsid w:val="00666B0D"/>
    <w:rsid w:val="00667780"/>
    <w:rsid w:val="006706C0"/>
    <w:rsid w:val="006717AC"/>
    <w:rsid w:val="00687CC7"/>
    <w:rsid w:val="006937F8"/>
    <w:rsid w:val="006A3939"/>
    <w:rsid w:val="006A53C9"/>
    <w:rsid w:val="006B0691"/>
    <w:rsid w:val="006B3173"/>
    <w:rsid w:val="006B4458"/>
    <w:rsid w:val="006B6BF4"/>
    <w:rsid w:val="006C1409"/>
    <w:rsid w:val="006C37E3"/>
    <w:rsid w:val="006C3CBB"/>
    <w:rsid w:val="006C51F9"/>
    <w:rsid w:val="006D3970"/>
    <w:rsid w:val="006D40B4"/>
    <w:rsid w:val="006D7C3A"/>
    <w:rsid w:val="006E2881"/>
    <w:rsid w:val="006E662C"/>
    <w:rsid w:val="006F498A"/>
    <w:rsid w:val="006F4A01"/>
    <w:rsid w:val="006F5BBC"/>
    <w:rsid w:val="00706F9B"/>
    <w:rsid w:val="00712D87"/>
    <w:rsid w:val="00714F21"/>
    <w:rsid w:val="007222B2"/>
    <w:rsid w:val="0072327B"/>
    <w:rsid w:val="007237E5"/>
    <w:rsid w:val="00724341"/>
    <w:rsid w:val="007262EB"/>
    <w:rsid w:val="007271C4"/>
    <w:rsid w:val="00727B84"/>
    <w:rsid w:val="0073425D"/>
    <w:rsid w:val="00736CF0"/>
    <w:rsid w:val="00747E30"/>
    <w:rsid w:val="00750359"/>
    <w:rsid w:val="00750A20"/>
    <w:rsid w:val="00754FCC"/>
    <w:rsid w:val="0076535B"/>
    <w:rsid w:val="00765D85"/>
    <w:rsid w:val="00771F2A"/>
    <w:rsid w:val="007725CA"/>
    <w:rsid w:val="0077285F"/>
    <w:rsid w:val="00774C62"/>
    <w:rsid w:val="007757CA"/>
    <w:rsid w:val="00776A11"/>
    <w:rsid w:val="00781725"/>
    <w:rsid w:val="00783972"/>
    <w:rsid w:val="00784808"/>
    <w:rsid w:val="00785A2B"/>
    <w:rsid w:val="00786EE1"/>
    <w:rsid w:val="00787A5B"/>
    <w:rsid w:val="00791632"/>
    <w:rsid w:val="0079251E"/>
    <w:rsid w:val="007935FC"/>
    <w:rsid w:val="00797D58"/>
    <w:rsid w:val="00797E60"/>
    <w:rsid w:val="007A007A"/>
    <w:rsid w:val="007A463F"/>
    <w:rsid w:val="007A627E"/>
    <w:rsid w:val="007B0CEB"/>
    <w:rsid w:val="007B2509"/>
    <w:rsid w:val="007B3C5B"/>
    <w:rsid w:val="007C0D1A"/>
    <w:rsid w:val="007C1E12"/>
    <w:rsid w:val="007C3286"/>
    <w:rsid w:val="007C3F6E"/>
    <w:rsid w:val="007D0211"/>
    <w:rsid w:val="007D1476"/>
    <w:rsid w:val="007D72C2"/>
    <w:rsid w:val="007F109E"/>
    <w:rsid w:val="007F15BC"/>
    <w:rsid w:val="007F757C"/>
    <w:rsid w:val="007F7D78"/>
    <w:rsid w:val="00800AC3"/>
    <w:rsid w:val="00806DFA"/>
    <w:rsid w:val="00807F5A"/>
    <w:rsid w:val="00811B5A"/>
    <w:rsid w:val="00832369"/>
    <w:rsid w:val="008325A7"/>
    <w:rsid w:val="008335A3"/>
    <w:rsid w:val="00833ECB"/>
    <w:rsid w:val="008352FE"/>
    <w:rsid w:val="0083735F"/>
    <w:rsid w:val="00843C2C"/>
    <w:rsid w:val="00851B1E"/>
    <w:rsid w:val="00853B57"/>
    <w:rsid w:val="0086083F"/>
    <w:rsid w:val="008635B8"/>
    <w:rsid w:val="00864A4D"/>
    <w:rsid w:val="008651BB"/>
    <w:rsid w:val="00865E29"/>
    <w:rsid w:val="00867FC6"/>
    <w:rsid w:val="00873AC1"/>
    <w:rsid w:val="008742BE"/>
    <w:rsid w:val="00876094"/>
    <w:rsid w:val="00876809"/>
    <w:rsid w:val="00877569"/>
    <w:rsid w:val="008818A2"/>
    <w:rsid w:val="00883471"/>
    <w:rsid w:val="008901BE"/>
    <w:rsid w:val="00892E92"/>
    <w:rsid w:val="00893A38"/>
    <w:rsid w:val="00895117"/>
    <w:rsid w:val="008965BF"/>
    <w:rsid w:val="008A0EDE"/>
    <w:rsid w:val="008A16C2"/>
    <w:rsid w:val="008A21FA"/>
    <w:rsid w:val="008A3D2A"/>
    <w:rsid w:val="008A5126"/>
    <w:rsid w:val="008A71BC"/>
    <w:rsid w:val="008B0381"/>
    <w:rsid w:val="008B1AFD"/>
    <w:rsid w:val="008B1D56"/>
    <w:rsid w:val="008B50E4"/>
    <w:rsid w:val="008B5B09"/>
    <w:rsid w:val="008C1620"/>
    <w:rsid w:val="008D5268"/>
    <w:rsid w:val="008D6E89"/>
    <w:rsid w:val="008D6F6B"/>
    <w:rsid w:val="008E29F0"/>
    <w:rsid w:val="008E72B8"/>
    <w:rsid w:val="008F0AED"/>
    <w:rsid w:val="0090237D"/>
    <w:rsid w:val="0090278A"/>
    <w:rsid w:val="009045EA"/>
    <w:rsid w:val="00904D65"/>
    <w:rsid w:val="00905EB5"/>
    <w:rsid w:val="00910065"/>
    <w:rsid w:val="009104F1"/>
    <w:rsid w:val="009110A0"/>
    <w:rsid w:val="0091200F"/>
    <w:rsid w:val="00915435"/>
    <w:rsid w:val="009166CA"/>
    <w:rsid w:val="00921213"/>
    <w:rsid w:val="00921707"/>
    <w:rsid w:val="00921785"/>
    <w:rsid w:val="00924210"/>
    <w:rsid w:val="009254A4"/>
    <w:rsid w:val="00932604"/>
    <w:rsid w:val="00936D3E"/>
    <w:rsid w:val="009379B7"/>
    <w:rsid w:val="009400C6"/>
    <w:rsid w:val="00943A85"/>
    <w:rsid w:val="0094673E"/>
    <w:rsid w:val="00947DA8"/>
    <w:rsid w:val="00954E73"/>
    <w:rsid w:val="0096075F"/>
    <w:rsid w:val="0096176A"/>
    <w:rsid w:val="0096758A"/>
    <w:rsid w:val="00973587"/>
    <w:rsid w:val="00974A3E"/>
    <w:rsid w:val="0098022E"/>
    <w:rsid w:val="00980B3F"/>
    <w:rsid w:val="009818A6"/>
    <w:rsid w:val="00981FA6"/>
    <w:rsid w:val="0098211E"/>
    <w:rsid w:val="00982DEA"/>
    <w:rsid w:val="009873FA"/>
    <w:rsid w:val="00987990"/>
    <w:rsid w:val="009921E2"/>
    <w:rsid w:val="00994EA2"/>
    <w:rsid w:val="00995C6E"/>
    <w:rsid w:val="00996441"/>
    <w:rsid w:val="00997DA9"/>
    <w:rsid w:val="009A3E1B"/>
    <w:rsid w:val="009A5B68"/>
    <w:rsid w:val="009B2FCF"/>
    <w:rsid w:val="009B43E7"/>
    <w:rsid w:val="009B572E"/>
    <w:rsid w:val="009B5B07"/>
    <w:rsid w:val="009C2F94"/>
    <w:rsid w:val="009C337A"/>
    <w:rsid w:val="009C3675"/>
    <w:rsid w:val="009C38B7"/>
    <w:rsid w:val="009C38EA"/>
    <w:rsid w:val="009C610C"/>
    <w:rsid w:val="009D30E0"/>
    <w:rsid w:val="009D3E23"/>
    <w:rsid w:val="009D4895"/>
    <w:rsid w:val="009F4B5F"/>
    <w:rsid w:val="00A04B52"/>
    <w:rsid w:val="00A067E9"/>
    <w:rsid w:val="00A144C9"/>
    <w:rsid w:val="00A175AD"/>
    <w:rsid w:val="00A21541"/>
    <w:rsid w:val="00A2459D"/>
    <w:rsid w:val="00A26C77"/>
    <w:rsid w:val="00A27AA9"/>
    <w:rsid w:val="00A3107A"/>
    <w:rsid w:val="00A33D7A"/>
    <w:rsid w:val="00A411C2"/>
    <w:rsid w:val="00A42B46"/>
    <w:rsid w:val="00A446CB"/>
    <w:rsid w:val="00A45819"/>
    <w:rsid w:val="00A50128"/>
    <w:rsid w:val="00A516AA"/>
    <w:rsid w:val="00A5263A"/>
    <w:rsid w:val="00A537BE"/>
    <w:rsid w:val="00A54EFE"/>
    <w:rsid w:val="00A5736C"/>
    <w:rsid w:val="00A57C80"/>
    <w:rsid w:val="00A60026"/>
    <w:rsid w:val="00A61374"/>
    <w:rsid w:val="00A64DB2"/>
    <w:rsid w:val="00A66754"/>
    <w:rsid w:val="00A8007A"/>
    <w:rsid w:val="00A83607"/>
    <w:rsid w:val="00A852D4"/>
    <w:rsid w:val="00A91C7C"/>
    <w:rsid w:val="00A93A52"/>
    <w:rsid w:val="00A95056"/>
    <w:rsid w:val="00A9578B"/>
    <w:rsid w:val="00AA31A5"/>
    <w:rsid w:val="00AA521B"/>
    <w:rsid w:val="00AA696F"/>
    <w:rsid w:val="00AB24D9"/>
    <w:rsid w:val="00AB3066"/>
    <w:rsid w:val="00AB3074"/>
    <w:rsid w:val="00AB33A1"/>
    <w:rsid w:val="00AB38E8"/>
    <w:rsid w:val="00AB4516"/>
    <w:rsid w:val="00AB4A3D"/>
    <w:rsid w:val="00AB6099"/>
    <w:rsid w:val="00AB61F5"/>
    <w:rsid w:val="00AB7017"/>
    <w:rsid w:val="00AC3428"/>
    <w:rsid w:val="00AC7151"/>
    <w:rsid w:val="00AD2FF1"/>
    <w:rsid w:val="00AD53B0"/>
    <w:rsid w:val="00AE2856"/>
    <w:rsid w:val="00AE2AB0"/>
    <w:rsid w:val="00AE3237"/>
    <w:rsid w:val="00AF0027"/>
    <w:rsid w:val="00AF1C1C"/>
    <w:rsid w:val="00AF4E88"/>
    <w:rsid w:val="00AF60E9"/>
    <w:rsid w:val="00AF65CF"/>
    <w:rsid w:val="00AF7C0A"/>
    <w:rsid w:val="00B02527"/>
    <w:rsid w:val="00B03F76"/>
    <w:rsid w:val="00B140F5"/>
    <w:rsid w:val="00B17479"/>
    <w:rsid w:val="00B20D8F"/>
    <w:rsid w:val="00B21222"/>
    <w:rsid w:val="00B24133"/>
    <w:rsid w:val="00B3181F"/>
    <w:rsid w:val="00B31F8E"/>
    <w:rsid w:val="00B34404"/>
    <w:rsid w:val="00B36BE2"/>
    <w:rsid w:val="00B37D30"/>
    <w:rsid w:val="00B40342"/>
    <w:rsid w:val="00B41879"/>
    <w:rsid w:val="00B43BF4"/>
    <w:rsid w:val="00B43F21"/>
    <w:rsid w:val="00B46BD6"/>
    <w:rsid w:val="00B5284F"/>
    <w:rsid w:val="00B538C3"/>
    <w:rsid w:val="00B60E12"/>
    <w:rsid w:val="00B62A87"/>
    <w:rsid w:val="00B6344D"/>
    <w:rsid w:val="00B65831"/>
    <w:rsid w:val="00B675A3"/>
    <w:rsid w:val="00B729D2"/>
    <w:rsid w:val="00B73458"/>
    <w:rsid w:val="00B764A4"/>
    <w:rsid w:val="00B76EEB"/>
    <w:rsid w:val="00B770BD"/>
    <w:rsid w:val="00B7760D"/>
    <w:rsid w:val="00B81AFE"/>
    <w:rsid w:val="00B81ECF"/>
    <w:rsid w:val="00B821E8"/>
    <w:rsid w:val="00B84EBC"/>
    <w:rsid w:val="00B901CD"/>
    <w:rsid w:val="00B91737"/>
    <w:rsid w:val="00B918A4"/>
    <w:rsid w:val="00B94693"/>
    <w:rsid w:val="00B97127"/>
    <w:rsid w:val="00BA2F67"/>
    <w:rsid w:val="00BA3BF5"/>
    <w:rsid w:val="00BA5B66"/>
    <w:rsid w:val="00BA612A"/>
    <w:rsid w:val="00BA6A53"/>
    <w:rsid w:val="00BB20C7"/>
    <w:rsid w:val="00BB48C9"/>
    <w:rsid w:val="00BB4D57"/>
    <w:rsid w:val="00BB6636"/>
    <w:rsid w:val="00BB6817"/>
    <w:rsid w:val="00BB6D7E"/>
    <w:rsid w:val="00BC21D6"/>
    <w:rsid w:val="00BC2E83"/>
    <w:rsid w:val="00BC400A"/>
    <w:rsid w:val="00BD0490"/>
    <w:rsid w:val="00BD2226"/>
    <w:rsid w:val="00BD2A10"/>
    <w:rsid w:val="00BD594D"/>
    <w:rsid w:val="00BD6AB0"/>
    <w:rsid w:val="00BE0AD4"/>
    <w:rsid w:val="00BE14BF"/>
    <w:rsid w:val="00BE1C74"/>
    <w:rsid w:val="00BE2B86"/>
    <w:rsid w:val="00BF3B5D"/>
    <w:rsid w:val="00BF4012"/>
    <w:rsid w:val="00BF56E2"/>
    <w:rsid w:val="00BF7372"/>
    <w:rsid w:val="00C01036"/>
    <w:rsid w:val="00C015C1"/>
    <w:rsid w:val="00C052CC"/>
    <w:rsid w:val="00C13DA2"/>
    <w:rsid w:val="00C15DB9"/>
    <w:rsid w:val="00C245D5"/>
    <w:rsid w:val="00C24778"/>
    <w:rsid w:val="00C248D3"/>
    <w:rsid w:val="00C25917"/>
    <w:rsid w:val="00C261EA"/>
    <w:rsid w:val="00C26D79"/>
    <w:rsid w:val="00C321DC"/>
    <w:rsid w:val="00C4129D"/>
    <w:rsid w:val="00C41EE0"/>
    <w:rsid w:val="00C42BE8"/>
    <w:rsid w:val="00C514D9"/>
    <w:rsid w:val="00C53E72"/>
    <w:rsid w:val="00C54FE2"/>
    <w:rsid w:val="00C633E4"/>
    <w:rsid w:val="00C6369A"/>
    <w:rsid w:val="00C64A70"/>
    <w:rsid w:val="00C667EE"/>
    <w:rsid w:val="00C75E6D"/>
    <w:rsid w:val="00C76786"/>
    <w:rsid w:val="00C82C2D"/>
    <w:rsid w:val="00C83718"/>
    <w:rsid w:val="00C8506D"/>
    <w:rsid w:val="00C8515E"/>
    <w:rsid w:val="00C878A5"/>
    <w:rsid w:val="00C95D6C"/>
    <w:rsid w:val="00C96514"/>
    <w:rsid w:val="00CA36EC"/>
    <w:rsid w:val="00CA5645"/>
    <w:rsid w:val="00CB1C3E"/>
    <w:rsid w:val="00CB2B3F"/>
    <w:rsid w:val="00CB4F16"/>
    <w:rsid w:val="00CC506C"/>
    <w:rsid w:val="00CC60B7"/>
    <w:rsid w:val="00CC72A9"/>
    <w:rsid w:val="00CD34C2"/>
    <w:rsid w:val="00CD390D"/>
    <w:rsid w:val="00CD4EAA"/>
    <w:rsid w:val="00CD53E6"/>
    <w:rsid w:val="00CE09AB"/>
    <w:rsid w:val="00CE24CE"/>
    <w:rsid w:val="00CE29E3"/>
    <w:rsid w:val="00CE5781"/>
    <w:rsid w:val="00CF388F"/>
    <w:rsid w:val="00CF45AD"/>
    <w:rsid w:val="00CF45E5"/>
    <w:rsid w:val="00D01FFF"/>
    <w:rsid w:val="00D1312A"/>
    <w:rsid w:val="00D16578"/>
    <w:rsid w:val="00D21B1B"/>
    <w:rsid w:val="00D223E8"/>
    <w:rsid w:val="00D22A4B"/>
    <w:rsid w:val="00D33EE2"/>
    <w:rsid w:val="00D34019"/>
    <w:rsid w:val="00D34C90"/>
    <w:rsid w:val="00D36484"/>
    <w:rsid w:val="00D424D7"/>
    <w:rsid w:val="00D519B8"/>
    <w:rsid w:val="00D543F5"/>
    <w:rsid w:val="00D55925"/>
    <w:rsid w:val="00D57F6C"/>
    <w:rsid w:val="00D61194"/>
    <w:rsid w:val="00D63764"/>
    <w:rsid w:val="00D65B72"/>
    <w:rsid w:val="00D65E48"/>
    <w:rsid w:val="00D66387"/>
    <w:rsid w:val="00D67B22"/>
    <w:rsid w:val="00D709B1"/>
    <w:rsid w:val="00D70C15"/>
    <w:rsid w:val="00D713E6"/>
    <w:rsid w:val="00D73309"/>
    <w:rsid w:val="00D75132"/>
    <w:rsid w:val="00D83973"/>
    <w:rsid w:val="00D967CD"/>
    <w:rsid w:val="00DA02D7"/>
    <w:rsid w:val="00DA214B"/>
    <w:rsid w:val="00DA494A"/>
    <w:rsid w:val="00DA4E84"/>
    <w:rsid w:val="00DB08B9"/>
    <w:rsid w:val="00DB6FF0"/>
    <w:rsid w:val="00DC0045"/>
    <w:rsid w:val="00DC2F98"/>
    <w:rsid w:val="00DC4F44"/>
    <w:rsid w:val="00DC700F"/>
    <w:rsid w:val="00DD02C4"/>
    <w:rsid w:val="00DD19A8"/>
    <w:rsid w:val="00DD6C89"/>
    <w:rsid w:val="00DE1ACC"/>
    <w:rsid w:val="00DE5AA3"/>
    <w:rsid w:val="00DE77BF"/>
    <w:rsid w:val="00DF08BC"/>
    <w:rsid w:val="00DF1D61"/>
    <w:rsid w:val="00DF2375"/>
    <w:rsid w:val="00DF65AE"/>
    <w:rsid w:val="00DF78BA"/>
    <w:rsid w:val="00E01144"/>
    <w:rsid w:val="00E015B0"/>
    <w:rsid w:val="00E03497"/>
    <w:rsid w:val="00E03CFE"/>
    <w:rsid w:val="00E0460F"/>
    <w:rsid w:val="00E04B4E"/>
    <w:rsid w:val="00E05ABD"/>
    <w:rsid w:val="00E06A54"/>
    <w:rsid w:val="00E17575"/>
    <w:rsid w:val="00E22EFB"/>
    <w:rsid w:val="00E238FA"/>
    <w:rsid w:val="00E2549A"/>
    <w:rsid w:val="00E31924"/>
    <w:rsid w:val="00E31E3D"/>
    <w:rsid w:val="00E373C3"/>
    <w:rsid w:val="00E41807"/>
    <w:rsid w:val="00E464D2"/>
    <w:rsid w:val="00E52691"/>
    <w:rsid w:val="00E5414E"/>
    <w:rsid w:val="00E56751"/>
    <w:rsid w:val="00E60232"/>
    <w:rsid w:val="00E61B6C"/>
    <w:rsid w:val="00E61F34"/>
    <w:rsid w:val="00E61F93"/>
    <w:rsid w:val="00E7454D"/>
    <w:rsid w:val="00E748ED"/>
    <w:rsid w:val="00E759BB"/>
    <w:rsid w:val="00E80FC8"/>
    <w:rsid w:val="00E81C7B"/>
    <w:rsid w:val="00E870B9"/>
    <w:rsid w:val="00E87E05"/>
    <w:rsid w:val="00E9042E"/>
    <w:rsid w:val="00EA03E2"/>
    <w:rsid w:val="00EA0810"/>
    <w:rsid w:val="00EA2D89"/>
    <w:rsid w:val="00EA515C"/>
    <w:rsid w:val="00EA71D9"/>
    <w:rsid w:val="00EA7A2A"/>
    <w:rsid w:val="00EB3797"/>
    <w:rsid w:val="00EB495C"/>
    <w:rsid w:val="00EB621A"/>
    <w:rsid w:val="00EC037D"/>
    <w:rsid w:val="00EC35ED"/>
    <w:rsid w:val="00EC3CE0"/>
    <w:rsid w:val="00EC4C5B"/>
    <w:rsid w:val="00EC715B"/>
    <w:rsid w:val="00ED0AE3"/>
    <w:rsid w:val="00EE1E81"/>
    <w:rsid w:val="00EE2264"/>
    <w:rsid w:val="00EE23A0"/>
    <w:rsid w:val="00EE31C4"/>
    <w:rsid w:val="00EE365C"/>
    <w:rsid w:val="00EF03D6"/>
    <w:rsid w:val="00F00988"/>
    <w:rsid w:val="00F03E5D"/>
    <w:rsid w:val="00F05B33"/>
    <w:rsid w:val="00F232B6"/>
    <w:rsid w:val="00F32D21"/>
    <w:rsid w:val="00F33840"/>
    <w:rsid w:val="00F346B8"/>
    <w:rsid w:val="00F354DC"/>
    <w:rsid w:val="00F35FB6"/>
    <w:rsid w:val="00F40FA4"/>
    <w:rsid w:val="00F42FED"/>
    <w:rsid w:val="00F4379D"/>
    <w:rsid w:val="00F5091A"/>
    <w:rsid w:val="00F50CBD"/>
    <w:rsid w:val="00F5181D"/>
    <w:rsid w:val="00F5360B"/>
    <w:rsid w:val="00F55898"/>
    <w:rsid w:val="00F5677D"/>
    <w:rsid w:val="00F65191"/>
    <w:rsid w:val="00F67E70"/>
    <w:rsid w:val="00F7173C"/>
    <w:rsid w:val="00F7271C"/>
    <w:rsid w:val="00F80006"/>
    <w:rsid w:val="00F83539"/>
    <w:rsid w:val="00F86017"/>
    <w:rsid w:val="00F86F73"/>
    <w:rsid w:val="00F953B6"/>
    <w:rsid w:val="00FA75FA"/>
    <w:rsid w:val="00FC587C"/>
    <w:rsid w:val="00FC7B4F"/>
    <w:rsid w:val="00FD14C7"/>
    <w:rsid w:val="00FD5691"/>
    <w:rsid w:val="00FE0350"/>
    <w:rsid w:val="00FE283D"/>
    <w:rsid w:val="00FE5B41"/>
    <w:rsid w:val="00FF0201"/>
    <w:rsid w:val="00FF1C9C"/>
    <w:rsid w:val="00FF3E6C"/>
    <w:rsid w:val="00FF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600">
      <w:bodyDiv w:val="1"/>
      <w:marLeft w:val="0"/>
      <w:marRight w:val="0"/>
      <w:marTop w:val="0"/>
      <w:marBottom w:val="0"/>
      <w:divBdr>
        <w:top w:val="none" w:sz="0" w:space="0" w:color="auto"/>
        <w:left w:val="none" w:sz="0" w:space="0" w:color="auto"/>
        <w:bottom w:val="none" w:sz="0" w:space="0" w:color="auto"/>
        <w:right w:val="none" w:sz="0" w:space="0" w:color="auto"/>
      </w:divBdr>
    </w:div>
    <w:div w:id="718289864">
      <w:bodyDiv w:val="1"/>
      <w:marLeft w:val="0"/>
      <w:marRight w:val="0"/>
      <w:marTop w:val="0"/>
      <w:marBottom w:val="0"/>
      <w:divBdr>
        <w:top w:val="none" w:sz="0" w:space="0" w:color="auto"/>
        <w:left w:val="none" w:sz="0" w:space="0" w:color="auto"/>
        <w:bottom w:val="none" w:sz="0" w:space="0" w:color="auto"/>
        <w:right w:val="none" w:sz="0" w:space="0" w:color="auto"/>
      </w:divBdr>
    </w:div>
    <w:div w:id="751657753">
      <w:bodyDiv w:val="1"/>
      <w:marLeft w:val="0"/>
      <w:marRight w:val="0"/>
      <w:marTop w:val="0"/>
      <w:marBottom w:val="0"/>
      <w:divBdr>
        <w:top w:val="none" w:sz="0" w:space="0" w:color="auto"/>
        <w:left w:val="none" w:sz="0" w:space="0" w:color="auto"/>
        <w:bottom w:val="none" w:sz="0" w:space="0" w:color="auto"/>
        <w:right w:val="none" w:sz="0" w:space="0" w:color="auto"/>
      </w:divBdr>
    </w:div>
    <w:div w:id="817694748">
      <w:bodyDiv w:val="1"/>
      <w:marLeft w:val="0"/>
      <w:marRight w:val="0"/>
      <w:marTop w:val="0"/>
      <w:marBottom w:val="0"/>
      <w:divBdr>
        <w:top w:val="none" w:sz="0" w:space="0" w:color="auto"/>
        <w:left w:val="none" w:sz="0" w:space="0" w:color="auto"/>
        <w:bottom w:val="none" w:sz="0" w:space="0" w:color="auto"/>
        <w:right w:val="none" w:sz="0" w:space="0" w:color="auto"/>
      </w:divBdr>
    </w:div>
    <w:div w:id="19851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4E21D2-871D-4A3D-9336-AAD06A2C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реестровый номер К 15-10</vt:lpstr>
    </vt:vector>
  </TitlesOfParts>
  <Company>ICCT</Company>
  <LinksUpToDate>false</LinksUpToDate>
  <CharactersWithSpaces>7578</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К 15-10</dc:title>
  <dc:creator>User</dc:creator>
  <cp:lastModifiedBy>Ирина В. Мостовая</cp:lastModifiedBy>
  <cp:revision>11</cp:revision>
  <cp:lastPrinted>2016-03-24T03:39:00Z</cp:lastPrinted>
  <dcterms:created xsi:type="dcterms:W3CDTF">2016-04-07T07:34:00Z</dcterms:created>
  <dcterms:modified xsi:type="dcterms:W3CDTF">2016-05-10T09:35:00Z</dcterms:modified>
</cp:coreProperties>
</file>