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80"/>
        <w:tblW w:w="10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253"/>
        <w:gridCol w:w="4252"/>
        <w:gridCol w:w="1235"/>
      </w:tblGrid>
      <w:tr w:rsidR="00BE525E" w:rsidRPr="00F50266" w:rsidTr="001C6B49">
        <w:trPr>
          <w:trHeight w:val="704"/>
        </w:trPr>
        <w:tc>
          <w:tcPr>
            <w:tcW w:w="10415" w:type="dxa"/>
            <w:gridSpan w:val="4"/>
            <w:tcBorders>
              <w:top w:val="nil"/>
              <w:left w:val="nil"/>
              <w:bottom w:val="single" w:sz="4" w:space="0" w:color="auto"/>
              <w:right w:val="nil"/>
            </w:tcBorders>
          </w:tcPr>
          <w:p w:rsidR="00BE525E" w:rsidRPr="00DC1394" w:rsidRDefault="00BE525E" w:rsidP="001C6B49">
            <w:pPr>
              <w:keepNext/>
              <w:rPr>
                <w:b/>
              </w:rPr>
            </w:pPr>
          </w:p>
          <w:p w:rsidR="00BE525E" w:rsidRDefault="00BE525E" w:rsidP="001C6B49">
            <w:pPr>
              <w:keepNext/>
              <w:jc w:val="center"/>
              <w:rPr>
                <w:b/>
              </w:rPr>
            </w:pPr>
          </w:p>
          <w:p w:rsidR="00BE525E" w:rsidRPr="003978E0" w:rsidRDefault="00BE525E" w:rsidP="001C6B49">
            <w:pPr>
              <w:pStyle w:val="20"/>
              <w:spacing w:before="0" w:after="0"/>
              <w:ind w:left="-539"/>
              <w:jc w:val="center"/>
              <w:rPr>
                <w:rFonts w:ascii="Times New Roman" w:hAnsi="Times New Roman" w:cs="Times New Roman"/>
                <w:b w:val="0"/>
                <w:i w:val="0"/>
                <w:sz w:val="22"/>
                <w:szCs w:val="22"/>
              </w:rPr>
            </w:pPr>
            <w:r w:rsidRPr="003978E0">
              <w:rPr>
                <w:rFonts w:ascii="Times New Roman" w:hAnsi="Times New Roman" w:cs="Times New Roman"/>
                <w:b w:val="0"/>
                <w:i w:val="0"/>
                <w:sz w:val="22"/>
                <w:szCs w:val="22"/>
              </w:rPr>
              <w:t>ИЗВЕЩЕНИЕ О ПРОВЕДЕН</w:t>
            </w:r>
            <w:proofErr w:type="gramStart"/>
            <w:r w:rsidRPr="003978E0">
              <w:rPr>
                <w:rFonts w:ascii="Times New Roman" w:hAnsi="Times New Roman" w:cs="Times New Roman"/>
                <w:b w:val="0"/>
                <w:i w:val="0"/>
                <w:sz w:val="22"/>
                <w:szCs w:val="22"/>
              </w:rPr>
              <w:t>ИИ АУ</w:t>
            </w:r>
            <w:proofErr w:type="gramEnd"/>
            <w:r w:rsidRPr="003978E0">
              <w:rPr>
                <w:rFonts w:ascii="Times New Roman" w:hAnsi="Times New Roman" w:cs="Times New Roman"/>
                <w:b w:val="0"/>
                <w:i w:val="0"/>
                <w:sz w:val="22"/>
                <w:szCs w:val="22"/>
              </w:rPr>
              <w:t>КЦИОНА В ЭЛЕКТРОННОЙ ФОРМЕ</w:t>
            </w:r>
          </w:p>
          <w:p w:rsidR="00BE525E" w:rsidRPr="003978E0" w:rsidRDefault="00BE525E" w:rsidP="001C6B49">
            <w:pPr>
              <w:keepNext/>
              <w:jc w:val="center"/>
              <w:rPr>
                <w:sz w:val="22"/>
                <w:szCs w:val="22"/>
              </w:rPr>
            </w:pPr>
            <w:r w:rsidRPr="003978E0">
              <w:rPr>
                <w:sz w:val="22"/>
                <w:szCs w:val="22"/>
              </w:rPr>
              <w:t>№ 0</w:t>
            </w:r>
            <w:r>
              <w:rPr>
                <w:sz w:val="22"/>
                <w:szCs w:val="22"/>
              </w:rPr>
              <w:t>4</w:t>
            </w:r>
            <w:r w:rsidRPr="003978E0">
              <w:rPr>
                <w:sz w:val="22"/>
                <w:szCs w:val="22"/>
              </w:rPr>
              <w:t>-16 АЭФ</w:t>
            </w:r>
          </w:p>
          <w:p w:rsidR="00BE525E" w:rsidRPr="001A0C3E" w:rsidRDefault="00BE525E" w:rsidP="001C6B49">
            <w:pPr>
              <w:keepNext/>
              <w:widowControl w:val="0"/>
              <w:ind w:left="1134" w:firstLine="142"/>
              <w:jc w:val="center"/>
              <w:rPr>
                <w:b/>
                <w:bCs/>
                <w:sz w:val="22"/>
                <w:szCs w:val="22"/>
              </w:rPr>
            </w:pPr>
            <w:r w:rsidRPr="001A0C3E">
              <w:rPr>
                <w:b/>
                <w:bCs/>
                <w:sz w:val="22"/>
                <w:szCs w:val="22"/>
              </w:rPr>
              <w:t xml:space="preserve">Для субъектов малого предпринимательства и </w:t>
            </w:r>
          </w:p>
          <w:p w:rsidR="00BE525E" w:rsidRPr="001A0C3E" w:rsidRDefault="00BE525E" w:rsidP="001C6B49">
            <w:pPr>
              <w:keepNext/>
              <w:widowControl w:val="0"/>
              <w:ind w:left="1134" w:firstLine="142"/>
              <w:jc w:val="center"/>
              <w:rPr>
                <w:b/>
                <w:color w:val="000000"/>
                <w:sz w:val="22"/>
                <w:szCs w:val="22"/>
              </w:rPr>
            </w:pPr>
            <w:r w:rsidRPr="001A0C3E">
              <w:rPr>
                <w:b/>
                <w:color w:val="000000"/>
                <w:sz w:val="22"/>
                <w:szCs w:val="22"/>
              </w:rPr>
              <w:t>социально ориентированных некоммерческих организаций</w:t>
            </w:r>
            <w:r>
              <w:rPr>
                <w:b/>
                <w:color w:val="000000"/>
                <w:sz w:val="22"/>
                <w:szCs w:val="22"/>
              </w:rPr>
              <w:t>.</w:t>
            </w:r>
          </w:p>
          <w:p w:rsidR="00BE525E" w:rsidRPr="003978E0" w:rsidRDefault="00BE525E" w:rsidP="001C6B49">
            <w:pPr>
              <w:keepNext/>
              <w:jc w:val="center"/>
              <w:rPr>
                <w:sz w:val="22"/>
                <w:szCs w:val="22"/>
              </w:rPr>
            </w:pPr>
          </w:p>
          <w:p w:rsidR="00BE525E" w:rsidRPr="003978E0" w:rsidRDefault="00BE525E" w:rsidP="001C6B49">
            <w:pPr>
              <w:keepNext/>
              <w:rPr>
                <w:sz w:val="22"/>
                <w:szCs w:val="22"/>
              </w:rPr>
            </w:pPr>
          </w:p>
          <w:p w:rsidR="00BE525E" w:rsidRPr="003978E0" w:rsidRDefault="00BE525E" w:rsidP="001C6B49">
            <w:pPr>
              <w:keepNext/>
              <w:autoSpaceDE w:val="0"/>
              <w:autoSpaceDN w:val="0"/>
              <w:adjustRightInd w:val="0"/>
              <w:ind w:left="-540"/>
              <w:rPr>
                <w:sz w:val="22"/>
                <w:szCs w:val="22"/>
              </w:rPr>
            </w:pPr>
            <w:r w:rsidRPr="003978E0">
              <w:rPr>
                <w:sz w:val="22"/>
                <w:szCs w:val="22"/>
              </w:rPr>
              <w:t xml:space="preserve">            г. Красноярск                                                                                                         </w:t>
            </w:r>
            <w:r>
              <w:rPr>
                <w:sz w:val="22"/>
                <w:szCs w:val="22"/>
              </w:rPr>
              <w:t xml:space="preserve">                </w:t>
            </w:r>
            <w:r w:rsidR="0085163A">
              <w:rPr>
                <w:sz w:val="22"/>
                <w:szCs w:val="22"/>
              </w:rPr>
              <w:t xml:space="preserve"> </w:t>
            </w:r>
            <w:r w:rsidRPr="003978E0">
              <w:rPr>
                <w:sz w:val="22"/>
                <w:szCs w:val="22"/>
              </w:rPr>
              <w:t xml:space="preserve">    «</w:t>
            </w:r>
            <w:r>
              <w:rPr>
                <w:sz w:val="22"/>
                <w:szCs w:val="22"/>
              </w:rPr>
              <w:t>15</w:t>
            </w:r>
            <w:r w:rsidRPr="003978E0">
              <w:rPr>
                <w:sz w:val="22"/>
                <w:szCs w:val="22"/>
              </w:rPr>
              <w:t>» апреля 2016 г.</w:t>
            </w:r>
          </w:p>
          <w:p w:rsidR="00BE525E" w:rsidRPr="003978E0" w:rsidRDefault="00BE525E" w:rsidP="001C6B49">
            <w:pPr>
              <w:keepNext/>
              <w:autoSpaceDE w:val="0"/>
              <w:autoSpaceDN w:val="0"/>
              <w:adjustRightInd w:val="0"/>
              <w:rPr>
                <w:sz w:val="22"/>
                <w:szCs w:val="22"/>
              </w:rPr>
            </w:pPr>
          </w:p>
          <w:p w:rsidR="00BE525E" w:rsidRPr="003978E0" w:rsidRDefault="00BE525E" w:rsidP="001C6B49">
            <w:pPr>
              <w:keepNext/>
              <w:autoSpaceDE w:val="0"/>
              <w:autoSpaceDN w:val="0"/>
              <w:adjustRightInd w:val="0"/>
              <w:rPr>
                <w:sz w:val="22"/>
                <w:szCs w:val="22"/>
              </w:rPr>
            </w:pPr>
          </w:p>
          <w:p w:rsidR="00BE525E" w:rsidRPr="003978E0" w:rsidRDefault="00BE525E" w:rsidP="001C6B49">
            <w:pPr>
              <w:pStyle w:val="afc"/>
              <w:keepNext/>
              <w:numPr>
                <w:ilvl w:val="0"/>
                <w:numId w:val="2"/>
              </w:numPr>
              <w:ind w:left="-142" w:firstLine="142"/>
              <w:rPr>
                <w:sz w:val="22"/>
                <w:szCs w:val="22"/>
              </w:rPr>
            </w:pPr>
            <w:r w:rsidRPr="003978E0">
              <w:rPr>
                <w:b/>
                <w:sz w:val="22"/>
                <w:szCs w:val="22"/>
              </w:rPr>
              <w:t>Способ определения поставщика: Электронный аукцион.</w:t>
            </w:r>
          </w:p>
          <w:p w:rsidR="00BE525E" w:rsidRPr="003978E0" w:rsidRDefault="00BE525E" w:rsidP="001C6B49">
            <w:pPr>
              <w:keepNext/>
              <w:ind w:left="-142" w:firstLine="142"/>
              <w:jc w:val="both"/>
              <w:rPr>
                <w:sz w:val="22"/>
                <w:szCs w:val="22"/>
              </w:rPr>
            </w:pPr>
            <w:r w:rsidRPr="003978E0">
              <w:rPr>
                <w:b/>
                <w:sz w:val="22"/>
                <w:szCs w:val="22"/>
              </w:rPr>
              <w:t>2.</w:t>
            </w:r>
            <w:r w:rsidRPr="003978E0">
              <w:rPr>
                <w:sz w:val="22"/>
                <w:szCs w:val="22"/>
              </w:rPr>
              <w:t xml:space="preserve"> </w:t>
            </w:r>
            <w:r w:rsidRPr="003978E0">
              <w:rPr>
                <w:b/>
                <w:sz w:val="22"/>
                <w:szCs w:val="22"/>
              </w:rPr>
              <w:t xml:space="preserve">Адрес электронной площадки в сети "Интернет": </w:t>
            </w:r>
            <w:hyperlink r:id="rId9" w:history="1">
              <w:r w:rsidRPr="003978E0">
                <w:rPr>
                  <w:rStyle w:val="a5"/>
                  <w:sz w:val="22"/>
                  <w:szCs w:val="22"/>
                </w:rPr>
                <w:t>www.sberbank-ast.ru</w:t>
              </w:r>
            </w:hyperlink>
            <w:r w:rsidRPr="003978E0">
              <w:rPr>
                <w:sz w:val="22"/>
                <w:szCs w:val="22"/>
              </w:rPr>
              <w:t xml:space="preserve"> </w:t>
            </w:r>
          </w:p>
          <w:p w:rsidR="00BE525E" w:rsidRPr="003978E0" w:rsidRDefault="00BE525E" w:rsidP="001C6B49">
            <w:pPr>
              <w:keepNext/>
              <w:ind w:left="-142" w:firstLine="142"/>
              <w:jc w:val="both"/>
              <w:rPr>
                <w:b/>
                <w:sz w:val="22"/>
                <w:szCs w:val="22"/>
              </w:rPr>
            </w:pPr>
            <w:r w:rsidRPr="003978E0">
              <w:rPr>
                <w:b/>
                <w:sz w:val="22"/>
                <w:szCs w:val="22"/>
              </w:rPr>
              <w:t>3. Сведения о заказчике:</w:t>
            </w:r>
          </w:p>
          <w:p w:rsidR="00BE525E" w:rsidRPr="003978E0" w:rsidRDefault="00BE525E" w:rsidP="001C6B49">
            <w:pPr>
              <w:keepNext/>
              <w:jc w:val="both"/>
              <w:rPr>
                <w:sz w:val="22"/>
                <w:szCs w:val="22"/>
              </w:rPr>
            </w:pPr>
            <w:r w:rsidRPr="003978E0">
              <w:rPr>
                <w:sz w:val="22"/>
                <w:szCs w:val="22"/>
              </w:rPr>
              <w:t xml:space="preserve">3.1. Наименование юридического лица: </w:t>
            </w:r>
            <w:r w:rsidRPr="003978E0">
              <w:rPr>
                <w:color w:val="000000"/>
                <w:sz w:val="22"/>
                <w:szCs w:val="22"/>
              </w:rPr>
              <w:t>Федеральное государственное бюджетное у</w:t>
            </w:r>
            <w:r w:rsidRPr="003978E0">
              <w:rPr>
                <w:sz w:val="22"/>
                <w:szCs w:val="22"/>
              </w:rPr>
              <w:t xml:space="preserve">чреждение  науки </w:t>
            </w:r>
            <w:r w:rsidRPr="003978E0">
              <w:rPr>
                <w:color w:val="000000"/>
                <w:sz w:val="22"/>
                <w:szCs w:val="22"/>
              </w:rPr>
              <w:t>Институт химии и химической технологии Сибирского отделения Российской академии наук.</w:t>
            </w:r>
          </w:p>
          <w:p w:rsidR="00BE525E" w:rsidRPr="003978E0" w:rsidRDefault="00BE525E" w:rsidP="001C6B49">
            <w:pPr>
              <w:keepNext/>
              <w:ind w:left="-142" w:firstLine="142"/>
              <w:jc w:val="both"/>
              <w:rPr>
                <w:sz w:val="22"/>
                <w:szCs w:val="22"/>
              </w:rPr>
            </w:pPr>
            <w:r w:rsidRPr="003978E0">
              <w:rPr>
                <w:sz w:val="22"/>
                <w:szCs w:val="22"/>
              </w:rPr>
              <w:t xml:space="preserve">3.2. Место нахождения: </w:t>
            </w:r>
            <w:smartTag w:uri="urn:schemas-microsoft-com:office:smarttags" w:element="metricconverter">
              <w:smartTagPr>
                <w:attr w:name="ProductID" w:val="660036, г"/>
              </w:smartTagPr>
              <w:r w:rsidRPr="003978E0">
                <w:rPr>
                  <w:color w:val="000000"/>
                  <w:sz w:val="22"/>
                  <w:szCs w:val="22"/>
                </w:rPr>
                <w:t>660036, г</w:t>
              </w:r>
            </w:smartTag>
            <w:r w:rsidRPr="003978E0">
              <w:rPr>
                <w:color w:val="000000"/>
                <w:sz w:val="22"/>
                <w:szCs w:val="22"/>
              </w:rPr>
              <w:t xml:space="preserve">. Красноярск, </w:t>
            </w:r>
            <w:r w:rsidRPr="003978E0">
              <w:rPr>
                <w:sz w:val="22"/>
                <w:szCs w:val="22"/>
              </w:rPr>
              <w:t xml:space="preserve">Академгородок, </w:t>
            </w:r>
            <w:proofErr w:type="spellStart"/>
            <w:r w:rsidRPr="003978E0">
              <w:rPr>
                <w:sz w:val="22"/>
                <w:szCs w:val="22"/>
              </w:rPr>
              <w:t>зд</w:t>
            </w:r>
            <w:proofErr w:type="spellEnd"/>
            <w:r w:rsidRPr="003978E0">
              <w:rPr>
                <w:sz w:val="22"/>
                <w:szCs w:val="22"/>
              </w:rPr>
              <w:t>. 50, стр.24</w:t>
            </w:r>
          </w:p>
          <w:p w:rsidR="00BE525E" w:rsidRPr="003978E0" w:rsidRDefault="00BE525E" w:rsidP="001C6B49">
            <w:pPr>
              <w:keepNext/>
              <w:ind w:left="-142" w:firstLine="142"/>
              <w:jc w:val="both"/>
              <w:rPr>
                <w:sz w:val="22"/>
                <w:szCs w:val="22"/>
              </w:rPr>
            </w:pPr>
            <w:r w:rsidRPr="003978E0">
              <w:rPr>
                <w:sz w:val="22"/>
                <w:szCs w:val="22"/>
              </w:rPr>
              <w:t xml:space="preserve">3.3. Почтовый адрес: </w:t>
            </w:r>
            <w:smartTag w:uri="urn:schemas-microsoft-com:office:smarttags" w:element="metricconverter">
              <w:smartTagPr>
                <w:attr w:name="ProductID" w:val="660036, г"/>
              </w:smartTagPr>
              <w:r w:rsidRPr="003978E0">
                <w:rPr>
                  <w:color w:val="000000"/>
                  <w:sz w:val="22"/>
                  <w:szCs w:val="22"/>
                </w:rPr>
                <w:t>660036, г</w:t>
              </w:r>
            </w:smartTag>
            <w:r w:rsidRPr="003978E0">
              <w:rPr>
                <w:color w:val="000000"/>
                <w:sz w:val="22"/>
                <w:szCs w:val="22"/>
              </w:rPr>
              <w:t xml:space="preserve">. Красноярск, </w:t>
            </w:r>
            <w:r w:rsidRPr="003978E0">
              <w:rPr>
                <w:sz w:val="22"/>
                <w:szCs w:val="22"/>
              </w:rPr>
              <w:t xml:space="preserve">Академгородок, </w:t>
            </w:r>
            <w:proofErr w:type="spellStart"/>
            <w:r w:rsidRPr="003978E0">
              <w:rPr>
                <w:sz w:val="22"/>
                <w:szCs w:val="22"/>
              </w:rPr>
              <w:t>зд</w:t>
            </w:r>
            <w:proofErr w:type="spellEnd"/>
            <w:r w:rsidRPr="003978E0">
              <w:rPr>
                <w:sz w:val="22"/>
                <w:szCs w:val="22"/>
              </w:rPr>
              <w:t>. 50, стр.24</w:t>
            </w:r>
          </w:p>
          <w:p w:rsidR="00BE525E" w:rsidRPr="003978E0" w:rsidRDefault="00BE525E" w:rsidP="001C6B49">
            <w:pPr>
              <w:keepNext/>
              <w:ind w:left="-142" w:firstLine="142"/>
              <w:jc w:val="both"/>
              <w:rPr>
                <w:sz w:val="22"/>
                <w:szCs w:val="22"/>
              </w:rPr>
            </w:pPr>
            <w:r w:rsidRPr="003978E0">
              <w:rPr>
                <w:sz w:val="22"/>
                <w:szCs w:val="22"/>
              </w:rPr>
              <w:t xml:space="preserve">3.4. Адрес электронной почты: </w:t>
            </w:r>
            <w:proofErr w:type="spellStart"/>
            <w:r w:rsidRPr="003978E0">
              <w:rPr>
                <w:color w:val="000000"/>
                <w:sz w:val="22"/>
                <w:szCs w:val="22"/>
                <w:lang w:val="en-US"/>
              </w:rPr>
              <w:t>kontrakt</w:t>
            </w:r>
            <w:proofErr w:type="spellEnd"/>
            <w:r w:rsidRPr="003978E0">
              <w:rPr>
                <w:color w:val="000000"/>
                <w:sz w:val="22"/>
                <w:szCs w:val="22"/>
              </w:rPr>
              <w:t>@icct.ru</w:t>
            </w:r>
          </w:p>
          <w:p w:rsidR="00BE525E" w:rsidRPr="003978E0" w:rsidRDefault="00BE525E" w:rsidP="001C6B49">
            <w:pPr>
              <w:keepNext/>
              <w:ind w:left="-142" w:firstLine="142"/>
              <w:jc w:val="both"/>
              <w:rPr>
                <w:sz w:val="22"/>
                <w:szCs w:val="22"/>
              </w:rPr>
            </w:pPr>
            <w:r w:rsidRPr="003978E0">
              <w:rPr>
                <w:sz w:val="22"/>
                <w:szCs w:val="22"/>
              </w:rPr>
              <w:t>3.5. Телефон/факс: (391) 205-19-35</w:t>
            </w:r>
          </w:p>
          <w:p w:rsidR="00BE525E" w:rsidRPr="003978E0" w:rsidRDefault="00BE525E" w:rsidP="001C6B49">
            <w:pPr>
              <w:keepNext/>
              <w:ind w:left="-142" w:firstLine="142"/>
              <w:jc w:val="both"/>
              <w:rPr>
                <w:sz w:val="22"/>
                <w:szCs w:val="22"/>
              </w:rPr>
            </w:pPr>
            <w:r w:rsidRPr="003978E0">
              <w:rPr>
                <w:sz w:val="22"/>
                <w:szCs w:val="22"/>
              </w:rPr>
              <w:t>3.6.Ответственное должностное лицо заказчика: Мостовая Ирина Владимировна.</w:t>
            </w:r>
          </w:p>
          <w:p w:rsidR="00BE525E" w:rsidRPr="003978E0" w:rsidRDefault="00BE525E" w:rsidP="001C6B49">
            <w:pPr>
              <w:keepNext/>
              <w:jc w:val="both"/>
              <w:rPr>
                <w:sz w:val="22"/>
                <w:szCs w:val="22"/>
              </w:rPr>
            </w:pPr>
            <w:r w:rsidRPr="003978E0">
              <w:rPr>
                <w:sz w:val="22"/>
                <w:szCs w:val="22"/>
              </w:rPr>
              <w:t xml:space="preserve">3.7. Извещение о проведении электронного аукциона размещается на Официальном сайте РФ </w:t>
            </w:r>
            <w:hyperlink r:id="rId10" w:history="1">
              <w:r w:rsidRPr="003978E0">
                <w:rPr>
                  <w:sz w:val="22"/>
                  <w:szCs w:val="22"/>
                </w:rPr>
                <w:t>www.zakupki.gov.ru</w:t>
              </w:r>
            </w:hyperlink>
            <w:r w:rsidRPr="003978E0">
              <w:rPr>
                <w:sz w:val="22"/>
                <w:szCs w:val="22"/>
              </w:rPr>
              <w:t xml:space="preserve">   и на сайте организации </w:t>
            </w:r>
            <w:hyperlink r:id="rId11" w:history="1">
              <w:r w:rsidRPr="003978E0">
                <w:rPr>
                  <w:sz w:val="22"/>
                  <w:szCs w:val="22"/>
                </w:rPr>
                <w:t>www.icct.ru</w:t>
              </w:r>
            </w:hyperlink>
            <w:r w:rsidRPr="003978E0">
              <w:rPr>
                <w:sz w:val="22"/>
                <w:szCs w:val="22"/>
              </w:rPr>
              <w:t>.</w:t>
            </w:r>
          </w:p>
          <w:p w:rsidR="00BE525E" w:rsidRPr="00403821" w:rsidRDefault="00BE525E" w:rsidP="001C6B49">
            <w:pPr>
              <w:keepNext/>
              <w:ind w:left="-142" w:firstLine="142"/>
              <w:rPr>
                <w:sz w:val="22"/>
                <w:szCs w:val="22"/>
              </w:rPr>
            </w:pPr>
            <w:r w:rsidRPr="003978E0">
              <w:rPr>
                <w:b/>
                <w:sz w:val="22"/>
                <w:szCs w:val="22"/>
              </w:rPr>
              <w:t xml:space="preserve">4. Предмет контракта: </w:t>
            </w:r>
            <w:r w:rsidRPr="00403821">
              <w:rPr>
                <w:bCs/>
              </w:rPr>
              <w:t>Поставка моющих средств, хозяйственных товаров.</w:t>
            </w:r>
          </w:p>
          <w:p w:rsidR="00BE525E" w:rsidRPr="00BE525E" w:rsidRDefault="00BE525E" w:rsidP="001C6B49">
            <w:pPr>
              <w:keepNext/>
              <w:jc w:val="both"/>
              <w:rPr>
                <w:b/>
                <w:sz w:val="22"/>
                <w:szCs w:val="22"/>
              </w:rPr>
            </w:pPr>
            <w:r w:rsidRPr="003978E0">
              <w:rPr>
                <w:b/>
                <w:sz w:val="22"/>
                <w:szCs w:val="22"/>
              </w:rPr>
              <w:t>5. Наименование  и количество поставляемого товара:</w:t>
            </w:r>
          </w:p>
          <w:p w:rsidR="00BE525E" w:rsidRDefault="00BE525E" w:rsidP="001C6B49">
            <w:pPr>
              <w:keepNext/>
              <w:rPr>
                <w:b/>
              </w:rPr>
            </w:pPr>
          </w:p>
          <w:p w:rsidR="00BE525E" w:rsidRPr="00DC1394" w:rsidRDefault="00BE525E" w:rsidP="001C6B49">
            <w:pPr>
              <w:keepNext/>
              <w:jc w:val="center"/>
              <w:rPr>
                <w:b/>
              </w:rPr>
            </w:pPr>
            <w:r w:rsidRPr="00DC1394">
              <w:rPr>
                <w:b/>
              </w:rPr>
              <w:t>Техническое задание</w:t>
            </w:r>
          </w:p>
          <w:p w:rsidR="00BE525E" w:rsidRPr="00F50266" w:rsidRDefault="00BE525E" w:rsidP="001C6B49">
            <w:pPr>
              <w:pStyle w:val="210"/>
              <w:keepNext/>
              <w:shd w:val="clear" w:color="auto" w:fill="auto"/>
              <w:spacing w:after="74" w:line="230" w:lineRule="exact"/>
              <w:jc w:val="center"/>
              <w:rPr>
                <w:sz w:val="22"/>
                <w:szCs w:val="22"/>
              </w:rPr>
            </w:pPr>
            <w:r w:rsidRPr="00DC1394">
              <w:rPr>
                <w:sz w:val="24"/>
                <w:szCs w:val="24"/>
              </w:rPr>
              <w:t>На поставку  моющих средств, хозяйственных товаров.</w:t>
            </w:r>
          </w:p>
        </w:tc>
      </w:tr>
      <w:tr w:rsidR="00BE525E" w:rsidRPr="006A768F" w:rsidTr="001C6B49">
        <w:trPr>
          <w:trHeight w:val="704"/>
        </w:trPr>
        <w:tc>
          <w:tcPr>
            <w:tcW w:w="675" w:type="dxa"/>
            <w:tcBorders>
              <w:top w:val="single" w:sz="4" w:space="0" w:color="auto"/>
              <w:left w:val="single" w:sz="4" w:space="0" w:color="auto"/>
              <w:bottom w:val="single" w:sz="4" w:space="0" w:color="auto"/>
              <w:right w:val="single" w:sz="4" w:space="0" w:color="auto"/>
            </w:tcBorders>
          </w:tcPr>
          <w:p w:rsidR="00BE525E" w:rsidRPr="006A768F" w:rsidRDefault="00BE525E" w:rsidP="001C6B49">
            <w:pPr>
              <w:pStyle w:val="afd"/>
              <w:keepNext/>
              <w:keepLines/>
              <w:jc w:val="center"/>
              <w:rPr>
                <w:rFonts w:ascii="Times New Roman" w:hAnsi="Times New Roman"/>
                <w:b/>
              </w:rPr>
            </w:pPr>
            <w:r w:rsidRPr="006A768F">
              <w:rPr>
                <w:rFonts w:ascii="Times New Roman" w:hAnsi="Times New Roman"/>
                <w:b/>
              </w:rPr>
              <w:t xml:space="preserve">№ </w:t>
            </w:r>
            <w:proofErr w:type="gramStart"/>
            <w:r w:rsidRPr="006A768F">
              <w:rPr>
                <w:rFonts w:ascii="Times New Roman" w:hAnsi="Times New Roman"/>
                <w:b/>
              </w:rPr>
              <w:t>п</w:t>
            </w:r>
            <w:proofErr w:type="gramEnd"/>
            <w:r w:rsidRPr="006A768F">
              <w:rPr>
                <w:rFonts w:ascii="Times New Roman" w:hAnsi="Times New Roman"/>
                <w:b/>
              </w:rPr>
              <w:t>/п</w:t>
            </w:r>
          </w:p>
        </w:tc>
        <w:tc>
          <w:tcPr>
            <w:tcW w:w="4253" w:type="dxa"/>
            <w:tcBorders>
              <w:top w:val="single" w:sz="4" w:space="0" w:color="auto"/>
              <w:left w:val="single" w:sz="4" w:space="0" w:color="auto"/>
              <w:bottom w:val="single" w:sz="4" w:space="0" w:color="auto"/>
              <w:right w:val="single" w:sz="4" w:space="0" w:color="auto"/>
            </w:tcBorders>
          </w:tcPr>
          <w:p w:rsidR="00BE525E" w:rsidRPr="006A768F" w:rsidRDefault="00BE525E" w:rsidP="001C6B49">
            <w:pPr>
              <w:pStyle w:val="afd"/>
              <w:keepNext/>
              <w:keepLines/>
              <w:ind w:left="720"/>
              <w:jc w:val="center"/>
              <w:rPr>
                <w:rFonts w:ascii="Times New Roman" w:hAnsi="Times New Roman"/>
                <w:b/>
              </w:rPr>
            </w:pPr>
            <w:r w:rsidRPr="006A768F">
              <w:rPr>
                <w:rFonts w:ascii="Times New Roman" w:hAnsi="Times New Roman"/>
                <w:b/>
              </w:rPr>
              <w:t>Наименование поставляемых товаров</w:t>
            </w:r>
          </w:p>
        </w:tc>
        <w:tc>
          <w:tcPr>
            <w:tcW w:w="4252" w:type="dxa"/>
            <w:tcBorders>
              <w:top w:val="single" w:sz="4" w:space="0" w:color="auto"/>
              <w:left w:val="single" w:sz="4" w:space="0" w:color="auto"/>
              <w:bottom w:val="single" w:sz="4" w:space="0" w:color="auto"/>
              <w:right w:val="single" w:sz="4" w:space="0" w:color="auto"/>
            </w:tcBorders>
          </w:tcPr>
          <w:p w:rsidR="00BE525E" w:rsidRPr="006A768F" w:rsidRDefault="00BE525E" w:rsidP="001C6B49">
            <w:pPr>
              <w:pStyle w:val="afd"/>
              <w:keepNext/>
              <w:keepLines/>
              <w:ind w:left="720"/>
              <w:rPr>
                <w:rFonts w:ascii="Times New Roman" w:hAnsi="Times New Roman"/>
                <w:b/>
              </w:rPr>
            </w:pPr>
            <w:r w:rsidRPr="006A768F">
              <w:rPr>
                <w:rFonts w:ascii="Times New Roman" w:hAnsi="Times New Roman"/>
                <w:b/>
              </w:rPr>
              <w:t>Характеристика товара</w:t>
            </w:r>
          </w:p>
        </w:tc>
        <w:tc>
          <w:tcPr>
            <w:tcW w:w="1235" w:type="dxa"/>
            <w:tcBorders>
              <w:top w:val="single" w:sz="4" w:space="0" w:color="auto"/>
              <w:left w:val="single" w:sz="4" w:space="0" w:color="auto"/>
              <w:bottom w:val="single" w:sz="4" w:space="0" w:color="auto"/>
              <w:right w:val="single" w:sz="4" w:space="0" w:color="auto"/>
            </w:tcBorders>
          </w:tcPr>
          <w:p w:rsidR="00BE525E" w:rsidRPr="006A768F" w:rsidRDefault="00BE525E" w:rsidP="001C6B49">
            <w:pPr>
              <w:pStyle w:val="afd"/>
              <w:keepNext/>
              <w:keepLines/>
              <w:rPr>
                <w:rFonts w:ascii="Times New Roman" w:hAnsi="Times New Roman"/>
                <w:b/>
              </w:rPr>
            </w:pPr>
            <w:r>
              <w:rPr>
                <w:rFonts w:ascii="Times New Roman" w:hAnsi="Times New Roman"/>
                <w:b/>
              </w:rPr>
              <w:t>Кол-во (шт./</w:t>
            </w:r>
            <w:proofErr w:type="spellStart"/>
            <w:r>
              <w:rPr>
                <w:rFonts w:ascii="Times New Roman" w:hAnsi="Times New Roman"/>
                <w:b/>
              </w:rPr>
              <w:t>пач</w:t>
            </w:r>
            <w:proofErr w:type="spellEnd"/>
            <w:r>
              <w:rPr>
                <w:rFonts w:ascii="Times New Roman" w:hAnsi="Times New Roman"/>
                <w:b/>
              </w:rPr>
              <w:t>./м.</w:t>
            </w:r>
            <w:r w:rsidRPr="006A768F">
              <w:rPr>
                <w:rFonts w:ascii="Times New Roman" w:hAnsi="Times New Roman"/>
                <w:b/>
              </w:rPr>
              <w:t>/канистра)</w:t>
            </w:r>
          </w:p>
        </w:tc>
      </w:tr>
      <w:tr w:rsidR="00BE525E" w:rsidRPr="006A768F" w:rsidTr="001C6B49">
        <w:trPr>
          <w:trHeight w:val="704"/>
        </w:trPr>
        <w:tc>
          <w:tcPr>
            <w:tcW w:w="675" w:type="dxa"/>
            <w:tcBorders>
              <w:top w:val="single" w:sz="4" w:space="0" w:color="auto"/>
              <w:left w:val="single" w:sz="4" w:space="0" w:color="auto"/>
              <w:bottom w:val="single" w:sz="4" w:space="0" w:color="auto"/>
              <w:right w:val="single" w:sz="4" w:space="0" w:color="auto"/>
            </w:tcBorders>
          </w:tcPr>
          <w:p w:rsidR="00BE525E" w:rsidRPr="006A768F" w:rsidRDefault="00BE525E" w:rsidP="001C6B49">
            <w:pPr>
              <w:pStyle w:val="afd"/>
              <w:keepNext/>
              <w:keepLines/>
              <w:jc w:val="center"/>
              <w:rPr>
                <w:rFonts w:ascii="Times New Roman" w:hAnsi="Times New Roman"/>
                <w:b/>
              </w:rPr>
            </w:pPr>
            <w:r w:rsidRPr="006A768F">
              <w:rPr>
                <w:rFonts w:ascii="Times New Roman" w:hAnsi="Times New Roman"/>
                <w:b/>
              </w:rPr>
              <w:t>1</w:t>
            </w:r>
            <w:r>
              <w:rPr>
                <w:rFonts w:ascii="Times New Roman" w:hAnsi="Times New Roman"/>
                <w:b/>
              </w:rPr>
              <w:t>.</w:t>
            </w:r>
          </w:p>
        </w:tc>
        <w:tc>
          <w:tcPr>
            <w:tcW w:w="4253" w:type="dxa"/>
            <w:tcBorders>
              <w:top w:val="single" w:sz="4" w:space="0" w:color="auto"/>
              <w:left w:val="single" w:sz="4" w:space="0" w:color="auto"/>
              <w:bottom w:val="single" w:sz="4" w:space="0" w:color="auto"/>
              <w:right w:val="single" w:sz="4" w:space="0" w:color="auto"/>
            </w:tcBorders>
          </w:tcPr>
          <w:p w:rsidR="00BE525E" w:rsidRPr="006A768F" w:rsidRDefault="00BE525E" w:rsidP="001C6B49">
            <w:pPr>
              <w:pStyle w:val="afd"/>
              <w:keepNext/>
              <w:rPr>
                <w:rFonts w:ascii="Times New Roman" w:hAnsi="Times New Roman"/>
                <w:b/>
              </w:rPr>
            </w:pPr>
            <w:r w:rsidRPr="006A768F">
              <w:rPr>
                <w:rFonts w:ascii="Times New Roman" w:hAnsi="Times New Roman"/>
                <w:b/>
              </w:rPr>
              <w:t>Туалетное мыло</w:t>
            </w:r>
          </w:p>
        </w:tc>
        <w:tc>
          <w:tcPr>
            <w:tcW w:w="4252" w:type="dxa"/>
            <w:tcBorders>
              <w:top w:val="single" w:sz="4" w:space="0" w:color="auto"/>
              <w:left w:val="single" w:sz="4" w:space="0" w:color="auto"/>
              <w:bottom w:val="single" w:sz="4" w:space="0" w:color="auto"/>
              <w:right w:val="single" w:sz="4" w:space="0" w:color="auto"/>
            </w:tcBorders>
          </w:tcPr>
          <w:p w:rsidR="00BE525E" w:rsidRPr="006A768F" w:rsidRDefault="00BE525E" w:rsidP="001C6B49">
            <w:pPr>
              <w:pStyle w:val="afd"/>
              <w:keepNext/>
              <w:jc w:val="both"/>
              <w:rPr>
                <w:rFonts w:ascii="Times New Roman" w:hAnsi="Times New Roman"/>
              </w:rPr>
            </w:pPr>
            <w:r w:rsidRPr="006A768F">
              <w:rPr>
                <w:rFonts w:ascii="Times New Roman" w:hAnsi="Times New Roman"/>
              </w:rPr>
              <w:t>Должно содержать: натриевые соли жирных кислот пищевых жиров,  может содержать пальмовое или кокосовое масла, вода, глицерин, парфюмерная композиция. Качественное число (масса жирных кислот в пересчете на номинальную массу куска 100 гр.), не менее 78%.</w:t>
            </w:r>
          </w:p>
          <w:p w:rsidR="00BE525E" w:rsidRPr="006A768F" w:rsidRDefault="00BE525E" w:rsidP="001C6B49">
            <w:pPr>
              <w:pStyle w:val="afd"/>
              <w:keepNext/>
              <w:jc w:val="both"/>
              <w:rPr>
                <w:rFonts w:ascii="Times New Roman" w:hAnsi="Times New Roman"/>
              </w:rPr>
            </w:pPr>
            <w:r w:rsidRPr="006A768F">
              <w:rPr>
                <w:rFonts w:ascii="Times New Roman" w:hAnsi="Times New Roman"/>
                <w:b/>
              </w:rPr>
              <w:t xml:space="preserve"> Внешний вид: </w:t>
            </w:r>
            <w:r w:rsidRPr="006A768F">
              <w:rPr>
                <w:rFonts w:ascii="Times New Roman" w:hAnsi="Times New Roman"/>
              </w:rPr>
              <w:t>С четким штампом, без трещин, полос, выпотов, пятен. Не допускаются на поверхности мыла трещины, полосы, выпоты, пятна, нечеткий штамп.</w:t>
            </w:r>
          </w:p>
          <w:p w:rsidR="00BE525E" w:rsidRPr="006A768F" w:rsidRDefault="00BE525E" w:rsidP="001C6B49">
            <w:pPr>
              <w:pStyle w:val="afd"/>
              <w:keepNext/>
              <w:jc w:val="both"/>
              <w:rPr>
                <w:rFonts w:ascii="Times New Roman" w:hAnsi="Times New Roman"/>
              </w:rPr>
            </w:pPr>
            <w:r w:rsidRPr="006A768F">
              <w:rPr>
                <w:rFonts w:ascii="Times New Roman" w:hAnsi="Times New Roman"/>
                <w:b/>
              </w:rPr>
              <w:t xml:space="preserve">Консистенция: </w:t>
            </w:r>
            <w:proofErr w:type="gramStart"/>
            <w:r w:rsidRPr="006A768F">
              <w:rPr>
                <w:rFonts w:ascii="Times New Roman" w:hAnsi="Times New Roman"/>
              </w:rPr>
              <w:t>Твердая на ощупь, в разрезе однородная.</w:t>
            </w:r>
            <w:proofErr w:type="gramEnd"/>
          </w:p>
          <w:p w:rsidR="00BE525E" w:rsidRPr="006A768F" w:rsidRDefault="00BE525E" w:rsidP="001C6B49">
            <w:pPr>
              <w:pStyle w:val="afd"/>
              <w:keepNext/>
              <w:jc w:val="both"/>
              <w:rPr>
                <w:rFonts w:ascii="Times New Roman" w:hAnsi="Times New Roman"/>
              </w:rPr>
            </w:pPr>
            <w:r w:rsidRPr="006A768F">
              <w:rPr>
                <w:rFonts w:ascii="Times New Roman" w:hAnsi="Times New Roman"/>
                <w:b/>
              </w:rPr>
              <w:t>Форма:</w:t>
            </w:r>
            <w:r w:rsidRPr="006A768F">
              <w:rPr>
                <w:rFonts w:ascii="Times New Roman" w:hAnsi="Times New Roman"/>
              </w:rPr>
              <w:t xml:space="preserve"> прямоугольная.</w:t>
            </w:r>
          </w:p>
          <w:p w:rsidR="00BE525E" w:rsidRPr="006A768F" w:rsidRDefault="00BE525E" w:rsidP="001C6B49">
            <w:pPr>
              <w:pStyle w:val="afd"/>
              <w:keepNext/>
              <w:jc w:val="both"/>
              <w:rPr>
                <w:rFonts w:ascii="Times New Roman" w:hAnsi="Times New Roman"/>
              </w:rPr>
            </w:pPr>
            <w:r w:rsidRPr="006A768F">
              <w:rPr>
                <w:rFonts w:ascii="Times New Roman" w:hAnsi="Times New Roman"/>
                <w:b/>
              </w:rPr>
              <w:t xml:space="preserve">Запах: </w:t>
            </w:r>
            <w:proofErr w:type="gramStart"/>
            <w:r w:rsidRPr="006A768F">
              <w:rPr>
                <w:rFonts w:ascii="Times New Roman" w:hAnsi="Times New Roman"/>
              </w:rPr>
              <w:t>Соответствующий</w:t>
            </w:r>
            <w:proofErr w:type="gramEnd"/>
            <w:r w:rsidRPr="006A768F">
              <w:rPr>
                <w:rFonts w:ascii="Times New Roman" w:hAnsi="Times New Roman"/>
              </w:rPr>
              <w:t xml:space="preserve"> запаху мыла индивидуального наименования, без постороннего запаха.</w:t>
            </w:r>
          </w:p>
          <w:p w:rsidR="00BE525E" w:rsidRPr="006A768F" w:rsidRDefault="00BE525E" w:rsidP="001C6B49">
            <w:pPr>
              <w:pStyle w:val="afd"/>
              <w:keepNext/>
              <w:jc w:val="both"/>
              <w:rPr>
                <w:rFonts w:ascii="Times New Roman" w:hAnsi="Times New Roman"/>
              </w:rPr>
            </w:pPr>
            <w:r w:rsidRPr="006A768F">
              <w:rPr>
                <w:rFonts w:ascii="Times New Roman" w:hAnsi="Times New Roman"/>
                <w:b/>
              </w:rPr>
              <w:t xml:space="preserve">Упаковка: </w:t>
            </w:r>
            <w:r w:rsidRPr="006A768F">
              <w:rPr>
                <w:rFonts w:ascii="Times New Roman" w:hAnsi="Times New Roman"/>
              </w:rPr>
              <w:t>Брусок прямоугольный – не менее 100 гр.</w:t>
            </w:r>
          </w:p>
          <w:p w:rsidR="00BE525E" w:rsidRPr="006A768F" w:rsidRDefault="00BE525E" w:rsidP="001C6B49">
            <w:pPr>
              <w:pStyle w:val="afd"/>
              <w:keepNext/>
              <w:jc w:val="both"/>
              <w:rPr>
                <w:rFonts w:ascii="Times New Roman" w:hAnsi="Times New Roman"/>
              </w:rPr>
            </w:pPr>
            <w:r w:rsidRPr="006A768F">
              <w:rPr>
                <w:rFonts w:ascii="Times New Roman" w:hAnsi="Times New Roman"/>
              </w:rPr>
              <w:t>ГОСТ 28546-2002</w:t>
            </w:r>
          </w:p>
        </w:tc>
        <w:tc>
          <w:tcPr>
            <w:tcW w:w="1235" w:type="dxa"/>
            <w:tcBorders>
              <w:top w:val="single" w:sz="4" w:space="0" w:color="auto"/>
              <w:left w:val="single" w:sz="4" w:space="0" w:color="auto"/>
              <w:bottom w:val="single" w:sz="4" w:space="0" w:color="auto"/>
              <w:right w:val="single" w:sz="4" w:space="0" w:color="auto"/>
            </w:tcBorders>
          </w:tcPr>
          <w:p w:rsidR="00BE525E" w:rsidRPr="006A768F" w:rsidRDefault="00BE525E" w:rsidP="001C6B49">
            <w:pPr>
              <w:pStyle w:val="afd"/>
              <w:keepNext/>
              <w:rPr>
                <w:rFonts w:ascii="Times New Roman" w:hAnsi="Times New Roman"/>
                <w:b/>
              </w:rPr>
            </w:pPr>
            <w:r w:rsidRPr="006A768F">
              <w:rPr>
                <w:rFonts w:ascii="Times New Roman" w:hAnsi="Times New Roman"/>
                <w:b/>
              </w:rPr>
              <w:t>355 шт.</w:t>
            </w:r>
          </w:p>
        </w:tc>
      </w:tr>
      <w:tr w:rsidR="00BE525E" w:rsidRPr="006A768F" w:rsidTr="001C6B49">
        <w:tc>
          <w:tcPr>
            <w:tcW w:w="675" w:type="dxa"/>
          </w:tcPr>
          <w:p w:rsidR="00BE525E" w:rsidRPr="006A768F" w:rsidRDefault="00BE525E" w:rsidP="001C6B49">
            <w:pPr>
              <w:pStyle w:val="afd"/>
              <w:keepNext/>
              <w:keepLines/>
              <w:rPr>
                <w:rFonts w:ascii="Times New Roman" w:hAnsi="Times New Roman"/>
                <w:b/>
              </w:rPr>
            </w:pPr>
            <w:r w:rsidRPr="006A768F">
              <w:rPr>
                <w:rFonts w:ascii="Times New Roman" w:hAnsi="Times New Roman"/>
                <w:b/>
              </w:rPr>
              <w:t>2</w:t>
            </w:r>
            <w:r>
              <w:rPr>
                <w:rFonts w:ascii="Times New Roman" w:hAnsi="Times New Roman"/>
                <w:b/>
              </w:rPr>
              <w:t>.</w:t>
            </w:r>
          </w:p>
        </w:tc>
        <w:tc>
          <w:tcPr>
            <w:tcW w:w="4253" w:type="dxa"/>
          </w:tcPr>
          <w:p w:rsidR="00BE525E" w:rsidRPr="006A768F" w:rsidRDefault="00BE525E" w:rsidP="001C6B49">
            <w:pPr>
              <w:pStyle w:val="afd"/>
              <w:keepNext/>
              <w:keepLines/>
              <w:jc w:val="both"/>
              <w:rPr>
                <w:rFonts w:ascii="Times New Roman" w:hAnsi="Times New Roman"/>
                <w:b/>
              </w:rPr>
            </w:pPr>
            <w:r w:rsidRPr="006A768F">
              <w:rPr>
                <w:rFonts w:ascii="Times New Roman" w:hAnsi="Times New Roman"/>
                <w:b/>
              </w:rPr>
              <w:t xml:space="preserve">Синтетическое моющее порошкообразное средство  для использования в стиральных машинах </w:t>
            </w:r>
            <w:proofErr w:type="spellStart"/>
            <w:r w:rsidRPr="006A768F">
              <w:rPr>
                <w:rFonts w:ascii="Times New Roman" w:hAnsi="Times New Roman"/>
                <w:b/>
              </w:rPr>
              <w:t>активаторного</w:t>
            </w:r>
            <w:proofErr w:type="spellEnd"/>
            <w:r w:rsidRPr="006A768F">
              <w:rPr>
                <w:rFonts w:ascii="Times New Roman" w:hAnsi="Times New Roman"/>
                <w:b/>
              </w:rPr>
              <w:t xml:space="preserve"> типа и ручной стирки</w:t>
            </w:r>
          </w:p>
        </w:tc>
        <w:tc>
          <w:tcPr>
            <w:tcW w:w="4252" w:type="dxa"/>
            <w:tcBorders>
              <w:top w:val="single" w:sz="4" w:space="0" w:color="auto"/>
            </w:tcBorders>
          </w:tcPr>
          <w:p w:rsidR="00BE525E" w:rsidRPr="006A768F" w:rsidRDefault="00BE525E" w:rsidP="001C6B49">
            <w:pPr>
              <w:keepNext/>
              <w:keepLines/>
              <w:rPr>
                <w:color w:val="000000"/>
                <w:sz w:val="22"/>
                <w:szCs w:val="22"/>
              </w:rPr>
            </w:pPr>
            <w:r w:rsidRPr="006A768F">
              <w:rPr>
                <w:b/>
                <w:color w:val="000000"/>
                <w:sz w:val="22"/>
                <w:szCs w:val="22"/>
              </w:rPr>
              <w:t>Состав:</w:t>
            </w:r>
            <w:r w:rsidRPr="006A768F">
              <w:rPr>
                <w:sz w:val="22"/>
                <w:szCs w:val="22"/>
              </w:rPr>
              <w:br/>
            </w:r>
            <w:proofErr w:type="gramStart"/>
            <w:r w:rsidRPr="006A768F">
              <w:rPr>
                <w:color w:val="000000"/>
                <w:sz w:val="22"/>
                <w:szCs w:val="22"/>
              </w:rPr>
              <w:t xml:space="preserve">Поверхностно-активные вещества, силикат натрия, полимеры, сода, сульфат натрия, кислородосодержащий отбеливатель, оптические </w:t>
            </w:r>
            <w:proofErr w:type="gramEnd"/>
          </w:p>
          <w:p w:rsidR="00BE525E" w:rsidRPr="006A768F" w:rsidRDefault="00BE525E" w:rsidP="001C6B49">
            <w:pPr>
              <w:pStyle w:val="afd"/>
              <w:keepNext/>
              <w:keepLines/>
              <w:jc w:val="both"/>
              <w:rPr>
                <w:rFonts w:ascii="Times New Roman" w:hAnsi="Times New Roman"/>
              </w:rPr>
            </w:pPr>
            <w:r w:rsidRPr="006A768F">
              <w:rPr>
                <w:rFonts w:ascii="Times New Roman" w:hAnsi="Times New Roman"/>
              </w:rPr>
              <w:t>отбеливатели, цветные добавки, отдушка.</w:t>
            </w:r>
          </w:p>
          <w:p w:rsidR="00BE525E" w:rsidRPr="006A768F" w:rsidRDefault="00BE525E" w:rsidP="001C6B49">
            <w:pPr>
              <w:pStyle w:val="afd"/>
              <w:keepNext/>
              <w:keepLines/>
              <w:jc w:val="both"/>
              <w:rPr>
                <w:rFonts w:ascii="Times New Roman" w:hAnsi="Times New Roman"/>
              </w:rPr>
            </w:pPr>
            <w:r w:rsidRPr="006A768F">
              <w:rPr>
                <w:rFonts w:ascii="Times New Roman" w:hAnsi="Times New Roman"/>
                <w:b/>
              </w:rPr>
              <w:lastRenderedPageBreak/>
              <w:t>Описание:</w:t>
            </w:r>
            <w:r w:rsidRPr="006A768F">
              <w:rPr>
                <w:rFonts w:ascii="Times New Roman" w:hAnsi="Times New Roman"/>
              </w:rPr>
              <w:br/>
              <w:t xml:space="preserve">Средство моющее синтетическое универсальное. Для стирки изделий из </w:t>
            </w:r>
            <w:proofErr w:type="gramStart"/>
            <w:r w:rsidRPr="006A768F">
              <w:rPr>
                <w:rFonts w:ascii="Times New Roman" w:hAnsi="Times New Roman"/>
              </w:rPr>
              <w:t>х/б</w:t>
            </w:r>
            <w:proofErr w:type="gramEnd"/>
            <w:r w:rsidRPr="006A768F">
              <w:rPr>
                <w:rFonts w:ascii="Times New Roman" w:hAnsi="Times New Roman"/>
              </w:rPr>
              <w:t xml:space="preserve">, льняных, синтетических тканей и тканей из смешанных волокон в стиральных машинах </w:t>
            </w:r>
            <w:proofErr w:type="spellStart"/>
            <w:r w:rsidRPr="006A768F">
              <w:rPr>
                <w:rFonts w:ascii="Times New Roman" w:hAnsi="Times New Roman"/>
              </w:rPr>
              <w:t>активаторного</w:t>
            </w:r>
            <w:proofErr w:type="spellEnd"/>
            <w:r w:rsidRPr="006A768F">
              <w:rPr>
                <w:rFonts w:ascii="Times New Roman" w:hAnsi="Times New Roman"/>
              </w:rPr>
              <w:t xml:space="preserve"> типа и ручной стирки в воде любой жесткости.</w:t>
            </w:r>
          </w:p>
          <w:p w:rsidR="00BE525E" w:rsidRPr="006A768F" w:rsidRDefault="00BE525E" w:rsidP="001C6B49">
            <w:pPr>
              <w:pStyle w:val="afd"/>
              <w:keepNext/>
              <w:keepLines/>
              <w:jc w:val="both"/>
              <w:rPr>
                <w:rFonts w:ascii="Times New Roman" w:hAnsi="Times New Roman"/>
              </w:rPr>
            </w:pPr>
            <w:r w:rsidRPr="006A768F">
              <w:rPr>
                <w:rFonts w:ascii="Times New Roman" w:hAnsi="Times New Roman"/>
              </w:rPr>
              <w:t>Упаковка: не менее 350 гр.</w:t>
            </w:r>
          </w:p>
          <w:p w:rsidR="00BE525E" w:rsidRPr="006A768F" w:rsidRDefault="00BE525E" w:rsidP="001C6B49">
            <w:pPr>
              <w:pStyle w:val="afd"/>
              <w:keepNext/>
              <w:keepLines/>
              <w:jc w:val="both"/>
              <w:rPr>
                <w:rFonts w:ascii="Times New Roman" w:hAnsi="Times New Roman"/>
              </w:rPr>
            </w:pPr>
            <w:r w:rsidRPr="006A768F">
              <w:rPr>
                <w:rFonts w:ascii="Times New Roman" w:hAnsi="Times New Roman"/>
              </w:rPr>
              <w:t>Согласно ГОСТу или ТУ</w:t>
            </w:r>
          </w:p>
        </w:tc>
        <w:tc>
          <w:tcPr>
            <w:tcW w:w="1235" w:type="dxa"/>
          </w:tcPr>
          <w:p w:rsidR="00BE525E" w:rsidRPr="006A768F" w:rsidRDefault="00BE525E" w:rsidP="001C6B49">
            <w:pPr>
              <w:pStyle w:val="afd"/>
              <w:keepNext/>
              <w:keepLines/>
              <w:rPr>
                <w:rFonts w:ascii="Times New Roman" w:hAnsi="Times New Roman"/>
                <w:b/>
              </w:rPr>
            </w:pPr>
            <w:r w:rsidRPr="006A768F">
              <w:rPr>
                <w:rFonts w:ascii="Times New Roman" w:hAnsi="Times New Roman"/>
                <w:b/>
              </w:rPr>
              <w:lastRenderedPageBreak/>
              <w:t>20 пачек</w:t>
            </w:r>
          </w:p>
        </w:tc>
      </w:tr>
      <w:tr w:rsidR="00BE525E" w:rsidRPr="006A768F" w:rsidTr="001C6B49">
        <w:tc>
          <w:tcPr>
            <w:tcW w:w="675" w:type="dxa"/>
          </w:tcPr>
          <w:p w:rsidR="00BE525E" w:rsidRPr="006A768F" w:rsidRDefault="00BE525E" w:rsidP="001C6B49">
            <w:pPr>
              <w:pStyle w:val="afd"/>
              <w:keepNext/>
              <w:keepLines/>
              <w:rPr>
                <w:rFonts w:ascii="Times New Roman" w:hAnsi="Times New Roman"/>
                <w:b/>
              </w:rPr>
            </w:pPr>
            <w:r w:rsidRPr="006A768F">
              <w:rPr>
                <w:rFonts w:ascii="Times New Roman" w:hAnsi="Times New Roman"/>
                <w:b/>
              </w:rPr>
              <w:lastRenderedPageBreak/>
              <w:t>3</w:t>
            </w:r>
            <w:r>
              <w:rPr>
                <w:rFonts w:ascii="Times New Roman" w:hAnsi="Times New Roman"/>
                <w:b/>
              </w:rPr>
              <w:t>.</w:t>
            </w:r>
          </w:p>
        </w:tc>
        <w:tc>
          <w:tcPr>
            <w:tcW w:w="4253" w:type="dxa"/>
          </w:tcPr>
          <w:p w:rsidR="00BE525E" w:rsidRPr="006A768F" w:rsidRDefault="00BE525E" w:rsidP="001C6B49">
            <w:pPr>
              <w:pStyle w:val="afd"/>
              <w:keepNext/>
              <w:keepLines/>
              <w:jc w:val="both"/>
              <w:rPr>
                <w:rFonts w:ascii="Times New Roman" w:hAnsi="Times New Roman"/>
                <w:b/>
              </w:rPr>
            </w:pPr>
            <w:r w:rsidRPr="006A768F">
              <w:rPr>
                <w:rFonts w:ascii="Times New Roman" w:hAnsi="Times New Roman"/>
                <w:b/>
              </w:rPr>
              <w:t>Синтетическое моющее порошкообразное средство  для использования в автоматических стиральных машинах</w:t>
            </w:r>
          </w:p>
        </w:tc>
        <w:tc>
          <w:tcPr>
            <w:tcW w:w="4252" w:type="dxa"/>
            <w:tcBorders>
              <w:top w:val="single" w:sz="4" w:space="0" w:color="auto"/>
            </w:tcBorders>
          </w:tcPr>
          <w:p w:rsidR="00BE525E" w:rsidRPr="006A768F" w:rsidRDefault="00BE525E" w:rsidP="001C6B49">
            <w:pPr>
              <w:keepNext/>
              <w:keepLines/>
              <w:rPr>
                <w:b/>
                <w:color w:val="000000"/>
                <w:sz w:val="22"/>
                <w:szCs w:val="22"/>
              </w:rPr>
            </w:pPr>
            <w:r w:rsidRPr="006A768F">
              <w:rPr>
                <w:b/>
                <w:color w:val="000000"/>
                <w:sz w:val="22"/>
                <w:szCs w:val="22"/>
              </w:rPr>
              <w:t>Описание:</w:t>
            </w:r>
          </w:p>
          <w:p w:rsidR="00BE525E" w:rsidRDefault="00BE525E" w:rsidP="001C6B49">
            <w:pPr>
              <w:keepNext/>
              <w:keepLines/>
              <w:rPr>
                <w:rFonts w:eastAsia="Calibri"/>
                <w:sz w:val="22"/>
                <w:szCs w:val="22"/>
                <w:lang w:eastAsia="en-US"/>
              </w:rPr>
            </w:pPr>
            <w:r w:rsidRPr="006A768F">
              <w:rPr>
                <w:rFonts w:eastAsia="Calibri"/>
                <w:sz w:val="22"/>
                <w:szCs w:val="22"/>
                <w:lang w:eastAsia="en-US"/>
              </w:rPr>
              <w:t xml:space="preserve">Порошок должен содержать уникальное сочетание элементов, которые позволяют значительно улучшить качество стирки при минимальном использовании порошка. Такая система позволяет с легкостью отстирывать даже сложные пятна. Порошок должен </w:t>
            </w:r>
            <w:proofErr w:type="gramStart"/>
            <w:r w:rsidRPr="006A768F">
              <w:rPr>
                <w:rFonts w:eastAsia="Calibri"/>
                <w:sz w:val="22"/>
                <w:szCs w:val="22"/>
                <w:lang w:eastAsia="en-US"/>
              </w:rPr>
              <w:t>обладать пониженным пенообразованием и предназначен</w:t>
            </w:r>
            <w:proofErr w:type="gramEnd"/>
            <w:r w:rsidRPr="006A768F">
              <w:rPr>
                <w:rFonts w:eastAsia="Calibri"/>
                <w:sz w:val="22"/>
                <w:szCs w:val="22"/>
                <w:lang w:eastAsia="en-US"/>
              </w:rPr>
              <w:t xml:space="preserve"> специально для стирки в автоматических стиральных машинах. Кроме этого, содержит специальные компоненты, позволяющие защитить стиральную машину от образования накипи и известкового налета. </w:t>
            </w:r>
          </w:p>
          <w:p w:rsidR="00BE525E" w:rsidRPr="006A768F" w:rsidRDefault="00BE525E" w:rsidP="001C6B49">
            <w:pPr>
              <w:pStyle w:val="afd"/>
              <w:keepNext/>
              <w:keepLines/>
              <w:jc w:val="both"/>
              <w:rPr>
                <w:rFonts w:ascii="Times New Roman" w:hAnsi="Times New Roman"/>
              </w:rPr>
            </w:pPr>
            <w:r w:rsidRPr="006A768F">
              <w:rPr>
                <w:rFonts w:ascii="Times New Roman" w:hAnsi="Times New Roman"/>
              </w:rPr>
              <w:t>Упаковка: не менее 350 гр.</w:t>
            </w:r>
          </w:p>
          <w:p w:rsidR="00BE525E" w:rsidRPr="006A768F" w:rsidRDefault="00BE525E" w:rsidP="001C6B49">
            <w:pPr>
              <w:keepNext/>
              <w:keepLines/>
              <w:rPr>
                <w:b/>
                <w:color w:val="000000"/>
                <w:sz w:val="22"/>
                <w:szCs w:val="22"/>
              </w:rPr>
            </w:pPr>
            <w:r w:rsidRPr="001E1C4D">
              <w:rPr>
                <w:rFonts w:eastAsia="Calibri"/>
                <w:sz w:val="22"/>
                <w:szCs w:val="22"/>
                <w:lang w:eastAsia="en-US"/>
              </w:rPr>
              <w:t>Согласно ГОСТу или ТУ</w:t>
            </w:r>
          </w:p>
        </w:tc>
        <w:tc>
          <w:tcPr>
            <w:tcW w:w="1235" w:type="dxa"/>
          </w:tcPr>
          <w:p w:rsidR="00BE525E" w:rsidRPr="006A768F" w:rsidRDefault="00BE525E" w:rsidP="001C6B49">
            <w:pPr>
              <w:pStyle w:val="afd"/>
              <w:keepNext/>
              <w:keepLines/>
              <w:rPr>
                <w:rFonts w:ascii="Times New Roman" w:hAnsi="Times New Roman"/>
                <w:b/>
              </w:rPr>
            </w:pPr>
            <w:r w:rsidRPr="006A768F">
              <w:rPr>
                <w:rFonts w:ascii="Times New Roman" w:hAnsi="Times New Roman"/>
                <w:b/>
              </w:rPr>
              <w:t>48 пачек</w:t>
            </w:r>
          </w:p>
        </w:tc>
      </w:tr>
      <w:tr w:rsidR="00BE525E" w:rsidRPr="006A768F" w:rsidTr="001C6B49">
        <w:tc>
          <w:tcPr>
            <w:tcW w:w="675" w:type="dxa"/>
          </w:tcPr>
          <w:p w:rsidR="00BE525E" w:rsidRPr="006A768F" w:rsidRDefault="00BE525E" w:rsidP="001C6B49">
            <w:pPr>
              <w:pStyle w:val="afd"/>
              <w:keepNext/>
              <w:keepLines/>
              <w:rPr>
                <w:rFonts w:ascii="Times New Roman" w:hAnsi="Times New Roman"/>
                <w:b/>
              </w:rPr>
            </w:pPr>
            <w:r w:rsidRPr="006A768F">
              <w:rPr>
                <w:rFonts w:ascii="Times New Roman" w:hAnsi="Times New Roman"/>
                <w:b/>
              </w:rPr>
              <w:t>4</w:t>
            </w:r>
            <w:r>
              <w:rPr>
                <w:rFonts w:ascii="Times New Roman" w:hAnsi="Times New Roman"/>
                <w:b/>
              </w:rPr>
              <w:t>.</w:t>
            </w:r>
          </w:p>
        </w:tc>
        <w:tc>
          <w:tcPr>
            <w:tcW w:w="4253" w:type="dxa"/>
          </w:tcPr>
          <w:p w:rsidR="00BE525E" w:rsidRPr="006A768F" w:rsidRDefault="00BE525E" w:rsidP="001C6B49">
            <w:pPr>
              <w:pStyle w:val="afd"/>
              <w:keepNext/>
              <w:rPr>
                <w:rFonts w:ascii="Times New Roman" w:hAnsi="Times New Roman"/>
                <w:b/>
                <w:bCs/>
              </w:rPr>
            </w:pPr>
            <w:r w:rsidRPr="006A768F">
              <w:rPr>
                <w:rFonts w:ascii="Times New Roman" w:hAnsi="Times New Roman"/>
                <w:b/>
              </w:rPr>
              <w:t xml:space="preserve">Нетканое полотно (ХПП) </w:t>
            </w:r>
            <w:proofErr w:type="spellStart"/>
            <w:r w:rsidRPr="006A768F">
              <w:rPr>
                <w:rFonts w:ascii="Times New Roman" w:hAnsi="Times New Roman"/>
                <w:b/>
              </w:rPr>
              <w:t>частопрошивное</w:t>
            </w:r>
            <w:proofErr w:type="spellEnd"/>
          </w:p>
        </w:tc>
        <w:tc>
          <w:tcPr>
            <w:tcW w:w="4252" w:type="dxa"/>
            <w:tcBorders>
              <w:top w:val="single" w:sz="4" w:space="0" w:color="auto"/>
            </w:tcBorders>
          </w:tcPr>
          <w:p w:rsidR="00BE525E" w:rsidRPr="006A768F" w:rsidRDefault="00BE525E" w:rsidP="001C6B49">
            <w:pPr>
              <w:pStyle w:val="afd"/>
              <w:keepNext/>
              <w:jc w:val="both"/>
              <w:rPr>
                <w:rFonts w:ascii="Times New Roman" w:hAnsi="Times New Roman"/>
              </w:rPr>
            </w:pPr>
            <w:r w:rsidRPr="006A768F">
              <w:rPr>
                <w:rFonts w:ascii="Times New Roman" w:hAnsi="Times New Roman"/>
              </w:rPr>
              <w:t>Ширина нетканого полотна: не менее 140 см.</w:t>
            </w:r>
          </w:p>
          <w:p w:rsidR="00BE525E" w:rsidRPr="006A768F" w:rsidRDefault="00BE525E" w:rsidP="001C6B49">
            <w:pPr>
              <w:pStyle w:val="afd"/>
              <w:keepNext/>
              <w:jc w:val="both"/>
              <w:rPr>
                <w:rFonts w:ascii="Times New Roman" w:hAnsi="Times New Roman"/>
              </w:rPr>
            </w:pPr>
            <w:r w:rsidRPr="006A768F">
              <w:rPr>
                <w:rFonts w:ascii="Times New Roman" w:hAnsi="Times New Roman"/>
              </w:rPr>
              <w:t xml:space="preserve">Длина рулона </w:t>
            </w:r>
            <w:proofErr w:type="spellStart"/>
            <w:r w:rsidRPr="006A768F">
              <w:rPr>
                <w:rFonts w:ascii="Times New Roman" w:hAnsi="Times New Roman"/>
              </w:rPr>
              <w:t>холстопрошивного</w:t>
            </w:r>
            <w:proofErr w:type="spellEnd"/>
            <w:r w:rsidRPr="006A768F">
              <w:rPr>
                <w:rFonts w:ascii="Times New Roman" w:hAnsi="Times New Roman"/>
              </w:rPr>
              <w:t xml:space="preserve"> полотна: не менее 70 метров.</w:t>
            </w:r>
          </w:p>
          <w:p w:rsidR="00BE525E" w:rsidRPr="006A768F" w:rsidRDefault="00BE525E" w:rsidP="001C6B49">
            <w:pPr>
              <w:pStyle w:val="afd"/>
              <w:keepNext/>
              <w:jc w:val="both"/>
              <w:rPr>
                <w:rFonts w:ascii="Times New Roman" w:hAnsi="Times New Roman"/>
              </w:rPr>
            </w:pPr>
            <w:r w:rsidRPr="006A768F">
              <w:rPr>
                <w:rFonts w:ascii="Times New Roman" w:hAnsi="Times New Roman"/>
              </w:rPr>
              <w:t xml:space="preserve">Цвет и запах </w:t>
            </w:r>
            <w:proofErr w:type="spellStart"/>
            <w:r w:rsidRPr="006A768F">
              <w:rPr>
                <w:rFonts w:ascii="Times New Roman" w:hAnsi="Times New Roman"/>
              </w:rPr>
              <w:t>хпп</w:t>
            </w:r>
            <w:proofErr w:type="spellEnd"/>
            <w:r w:rsidRPr="006A768F">
              <w:rPr>
                <w:rFonts w:ascii="Times New Roman" w:hAnsi="Times New Roman"/>
              </w:rPr>
              <w:t>: белый, запах отсутствует.</w:t>
            </w:r>
          </w:p>
          <w:p w:rsidR="00BE525E" w:rsidRPr="006A768F" w:rsidRDefault="00BE525E" w:rsidP="001C6B49">
            <w:pPr>
              <w:pStyle w:val="afd"/>
              <w:keepNext/>
              <w:jc w:val="both"/>
              <w:rPr>
                <w:rFonts w:ascii="Times New Roman" w:hAnsi="Times New Roman"/>
              </w:rPr>
            </w:pPr>
            <w:r w:rsidRPr="006A768F">
              <w:rPr>
                <w:rFonts w:ascii="Times New Roman" w:hAnsi="Times New Roman"/>
              </w:rPr>
              <w:t>Состав нетканого полотна: изготавливается из первичного хлопка.</w:t>
            </w:r>
          </w:p>
          <w:p w:rsidR="00BE525E" w:rsidRPr="006A768F" w:rsidRDefault="00BE525E" w:rsidP="001C6B49">
            <w:pPr>
              <w:pStyle w:val="afd"/>
              <w:keepNext/>
              <w:jc w:val="both"/>
              <w:rPr>
                <w:rFonts w:ascii="Times New Roman" w:hAnsi="Times New Roman"/>
              </w:rPr>
            </w:pPr>
            <w:r w:rsidRPr="006A768F">
              <w:rPr>
                <w:rFonts w:ascii="Times New Roman" w:hAnsi="Times New Roman"/>
              </w:rPr>
              <w:t xml:space="preserve">Длина строчки </w:t>
            </w:r>
            <w:proofErr w:type="spellStart"/>
            <w:r w:rsidRPr="006A768F">
              <w:rPr>
                <w:rFonts w:ascii="Times New Roman" w:hAnsi="Times New Roman"/>
              </w:rPr>
              <w:t>холстопрошивного</w:t>
            </w:r>
            <w:proofErr w:type="spellEnd"/>
            <w:r w:rsidRPr="006A768F">
              <w:rPr>
                <w:rFonts w:ascii="Times New Roman" w:hAnsi="Times New Roman"/>
              </w:rPr>
              <w:t xml:space="preserve"> полотна: не менее 2,5 мм (</w:t>
            </w:r>
            <w:proofErr w:type="spellStart"/>
            <w:r w:rsidRPr="006A768F">
              <w:rPr>
                <w:rFonts w:ascii="Times New Roman" w:hAnsi="Times New Roman"/>
              </w:rPr>
              <w:t>частопрошивное</w:t>
            </w:r>
            <w:proofErr w:type="spellEnd"/>
            <w:r w:rsidRPr="006A768F">
              <w:rPr>
                <w:rFonts w:ascii="Times New Roman" w:hAnsi="Times New Roman"/>
              </w:rPr>
              <w:t>).</w:t>
            </w:r>
          </w:p>
          <w:p w:rsidR="00BE525E" w:rsidRPr="006A768F" w:rsidRDefault="00BE525E" w:rsidP="001C6B49">
            <w:pPr>
              <w:pStyle w:val="afd"/>
              <w:keepNext/>
              <w:jc w:val="both"/>
              <w:rPr>
                <w:rFonts w:ascii="Times New Roman" w:hAnsi="Times New Roman"/>
              </w:rPr>
            </w:pPr>
            <w:r w:rsidRPr="006A768F">
              <w:rPr>
                <w:rFonts w:ascii="Times New Roman" w:hAnsi="Times New Roman"/>
              </w:rPr>
              <w:t xml:space="preserve">Плотность </w:t>
            </w:r>
            <w:proofErr w:type="spellStart"/>
            <w:r w:rsidRPr="006A768F">
              <w:rPr>
                <w:rFonts w:ascii="Times New Roman" w:hAnsi="Times New Roman"/>
              </w:rPr>
              <w:t>хпп</w:t>
            </w:r>
            <w:proofErr w:type="spellEnd"/>
            <w:r w:rsidRPr="006A768F">
              <w:rPr>
                <w:rFonts w:ascii="Times New Roman" w:hAnsi="Times New Roman"/>
              </w:rPr>
              <w:t>: не менее 200 - 210 г/</w:t>
            </w:r>
            <w:proofErr w:type="spellStart"/>
            <w:r w:rsidRPr="006A768F">
              <w:rPr>
                <w:rFonts w:ascii="Times New Roman" w:hAnsi="Times New Roman"/>
              </w:rPr>
              <w:t>кв.м</w:t>
            </w:r>
            <w:proofErr w:type="spellEnd"/>
            <w:r w:rsidRPr="006A768F">
              <w:rPr>
                <w:rFonts w:ascii="Times New Roman" w:hAnsi="Times New Roman"/>
              </w:rPr>
              <w:t>.</w:t>
            </w:r>
          </w:p>
          <w:p w:rsidR="00BE525E" w:rsidRPr="006A768F" w:rsidRDefault="00BE525E" w:rsidP="001C6B49">
            <w:pPr>
              <w:pStyle w:val="afd"/>
              <w:keepNext/>
              <w:jc w:val="both"/>
              <w:rPr>
                <w:rFonts w:ascii="Times New Roman" w:hAnsi="Times New Roman"/>
              </w:rPr>
            </w:pPr>
            <w:r w:rsidRPr="006A768F">
              <w:rPr>
                <w:rFonts w:ascii="Times New Roman" w:hAnsi="Times New Roman"/>
              </w:rPr>
              <w:t xml:space="preserve">Упаковка: поставляется </w:t>
            </w:r>
            <w:proofErr w:type="gramStart"/>
            <w:r w:rsidRPr="006A768F">
              <w:rPr>
                <w:rFonts w:ascii="Times New Roman" w:hAnsi="Times New Roman"/>
              </w:rPr>
              <w:t>смотанным</w:t>
            </w:r>
            <w:proofErr w:type="gramEnd"/>
            <w:r w:rsidRPr="006A768F">
              <w:rPr>
                <w:rFonts w:ascii="Times New Roman" w:hAnsi="Times New Roman"/>
              </w:rPr>
              <w:t xml:space="preserve"> в рулоны без упаковки.</w:t>
            </w:r>
          </w:p>
          <w:p w:rsidR="00BE525E" w:rsidRPr="006A768F" w:rsidRDefault="00BE525E" w:rsidP="001C6B49">
            <w:pPr>
              <w:pStyle w:val="afd"/>
              <w:keepNext/>
              <w:jc w:val="both"/>
              <w:rPr>
                <w:rFonts w:ascii="Times New Roman" w:hAnsi="Times New Roman"/>
              </w:rPr>
            </w:pPr>
            <w:r w:rsidRPr="006A768F">
              <w:rPr>
                <w:rFonts w:ascii="Times New Roman" w:hAnsi="Times New Roman"/>
              </w:rPr>
              <w:t>Согласно ГОСТу или ТУ</w:t>
            </w:r>
          </w:p>
        </w:tc>
        <w:tc>
          <w:tcPr>
            <w:tcW w:w="1235" w:type="dxa"/>
          </w:tcPr>
          <w:p w:rsidR="00BE525E" w:rsidRPr="006A768F" w:rsidRDefault="00BE525E" w:rsidP="001C6B49">
            <w:pPr>
              <w:pStyle w:val="afd"/>
              <w:keepNext/>
              <w:rPr>
                <w:rFonts w:ascii="Times New Roman" w:hAnsi="Times New Roman"/>
                <w:b/>
              </w:rPr>
            </w:pPr>
            <w:r w:rsidRPr="006A768F">
              <w:rPr>
                <w:rFonts w:ascii="Times New Roman" w:hAnsi="Times New Roman"/>
                <w:b/>
              </w:rPr>
              <w:t>80 м.</w:t>
            </w:r>
          </w:p>
        </w:tc>
      </w:tr>
      <w:tr w:rsidR="00BE525E" w:rsidRPr="006A768F" w:rsidTr="001C6B49">
        <w:tc>
          <w:tcPr>
            <w:tcW w:w="675" w:type="dxa"/>
          </w:tcPr>
          <w:p w:rsidR="00BE525E" w:rsidRPr="006A768F" w:rsidRDefault="00BE525E" w:rsidP="001C6B49">
            <w:pPr>
              <w:pStyle w:val="afd"/>
              <w:keepNext/>
              <w:rPr>
                <w:rFonts w:ascii="Times New Roman" w:hAnsi="Times New Roman"/>
                <w:b/>
              </w:rPr>
            </w:pPr>
            <w:r>
              <w:rPr>
                <w:rFonts w:ascii="Times New Roman" w:hAnsi="Times New Roman"/>
                <w:b/>
              </w:rPr>
              <w:t>5.</w:t>
            </w:r>
          </w:p>
        </w:tc>
        <w:tc>
          <w:tcPr>
            <w:tcW w:w="4253" w:type="dxa"/>
          </w:tcPr>
          <w:p w:rsidR="00BE525E" w:rsidRPr="006A768F" w:rsidRDefault="00BE525E" w:rsidP="001C6B49">
            <w:pPr>
              <w:pStyle w:val="afd"/>
              <w:keepNext/>
              <w:rPr>
                <w:rFonts w:ascii="Times New Roman" w:hAnsi="Times New Roman"/>
                <w:b/>
              </w:rPr>
            </w:pPr>
            <w:r w:rsidRPr="006A768F">
              <w:rPr>
                <w:rFonts w:ascii="Times New Roman" w:hAnsi="Times New Roman"/>
                <w:b/>
              </w:rPr>
              <w:t>Чистящий порошок</w:t>
            </w:r>
          </w:p>
        </w:tc>
        <w:tc>
          <w:tcPr>
            <w:tcW w:w="4252" w:type="dxa"/>
          </w:tcPr>
          <w:p w:rsidR="00BE525E" w:rsidRPr="006A768F" w:rsidRDefault="00BE525E" w:rsidP="001C6B49">
            <w:pPr>
              <w:pStyle w:val="afd"/>
              <w:keepNext/>
              <w:jc w:val="both"/>
              <w:rPr>
                <w:rFonts w:ascii="Times New Roman" w:hAnsi="Times New Roman"/>
              </w:rPr>
            </w:pPr>
            <w:r w:rsidRPr="006A768F">
              <w:rPr>
                <w:rFonts w:ascii="Times New Roman" w:hAnsi="Times New Roman"/>
              </w:rPr>
              <w:t xml:space="preserve">Описание: Чистящий порошок должен эффективно удалять жир и чистить различные фаянсовые, керамические и эмалированные поверхности, обеспечивать гигиеническую защиту, устранять неприятные запахи. Состав: Карбонат кальция, сода, А-ПАВ, сульфат натрия, силикат натрия, фосфаты, отдушка. Консистенция: порошок-абразив. </w:t>
            </w:r>
          </w:p>
          <w:p w:rsidR="00BE525E" w:rsidRPr="006A768F" w:rsidRDefault="00BE525E" w:rsidP="001C6B49">
            <w:pPr>
              <w:pStyle w:val="afd"/>
              <w:keepNext/>
              <w:jc w:val="both"/>
              <w:rPr>
                <w:rFonts w:ascii="Times New Roman" w:hAnsi="Times New Roman"/>
              </w:rPr>
            </w:pPr>
            <w:r w:rsidRPr="006A768F">
              <w:rPr>
                <w:rFonts w:ascii="Times New Roman" w:hAnsi="Times New Roman"/>
              </w:rPr>
              <w:t>Объем (вес) – не менее 400г.</w:t>
            </w:r>
          </w:p>
          <w:p w:rsidR="00BE525E" w:rsidRPr="006A768F" w:rsidRDefault="00BE525E" w:rsidP="001C6B49">
            <w:pPr>
              <w:pStyle w:val="afd"/>
              <w:keepNext/>
              <w:jc w:val="both"/>
              <w:rPr>
                <w:rFonts w:ascii="Times New Roman" w:hAnsi="Times New Roman"/>
              </w:rPr>
            </w:pPr>
            <w:r w:rsidRPr="006A768F">
              <w:rPr>
                <w:rFonts w:ascii="Times New Roman" w:hAnsi="Times New Roman"/>
              </w:rPr>
              <w:t>Согласно ГОСТу или ТУ</w:t>
            </w:r>
          </w:p>
        </w:tc>
        <w:tc>
          <w:tcPr>
            <w:tcW w:w="1235" w:type="dxa"/>
          </w:tcPr>
          <w:p w:rsidR="00BE525E" w:rsidRPr="006A768F" w:rsidRDefault="00BE525E" w:rsidP="001C6B49">
            <w:pPr>
              <w:pStyle w:val="afd"/>
              <w:keepNext/>
              <w:rPr>
                <w:rFonts w:ascii="Times New Roman" w:hAnsi="Times New Roman"/>
                <w:b/>
              </w:rPr>
            </w:pPr>
            <w:r w:rsidRPr="006A768F">
              <w:rPr>
                <w:rFonts w:ascii="Times New Roman" w:hAnsi="Times New Roman"/>
                <w:b/>
              </w:rPr>
              <w:t>96 шт.</w:t>
            </w:r>
          </w:p>
        </w:tc>
      </w:tr>
      <w:tr w:rsidR="00BE525E" w:rsidRPr="006A768F" w:rsidTr="001C6B49">
        <w:tc>
          <w:tcPr>
            <w:tcW w:w="675" w:type="dxa"/>
          </w:tcPr>
          <w:p w:rsidR="00BE525E" w:rsidRPr="006A768F" w:rsidRDefault="00BE525E" w:rsidP="001C6B49">
            <w:pPr>
              <w:pStyle w:val="afd"/>
              <w:keepNext/>
              <w:rPr>
                <w:rFonts w:ascii="Times New Roman" w:hAnsi="Times New Roman"/>
                <w:b/>
              </w:rPr>
            </w:pPr>
            <w:r>
              <w:rPr>
                <w:rFonts w:ascii="Times New Roman" w:hAnsi="Times New Roman"/>
                <w:b/>
              </w:rPr>
              <w:t>6.</w:t>
            </w:r>
          </w:p>
        </w:tc>
        <w:tc>
          <w:tcPr>
            <w:tcW w:w="4253" w:type="dxa"/>
          </w:tcPr>
          <w:p w:rsidR="00BE525E" w:rsidRPr="006A768F" w:rsidRDefault="00BE525E" w:rsidP="001C6B49">
            <w:pPr>
              <w:pStyle w:val="afd"/>
              <w:keepNext/>
              <w:rPr>
                <w:rFonts w:ascii="Times New Roman" w:hAnsi="Times New Roman"/>
                <w:b/>
              </w:rPr>
            </w:pPr>
            <w:r w:rsidRPr="006A768F">
              <w:rPr>
                <w:rFonts w:ascii="Times New Roman" w:hAnsi="Times New Roman"/>
                <w:b/>
              </w:rPr>
              <w:t xml:space="preserve">Средство чистящее универсальное </w:t>
            </w:r>
          </w:p>
        </w:tc>
        <w:tc>
          <w:tcPr>
            <w:tcW w:w="4252" w:type="dxa"/>
          </w:tcPr>
          <w:p w:rsidR="00BE525E" w:rsidRPr="006A768F" w:rsidRDefault="00BE525E" w:rsidP="001C6B49">
            <w:pPr>
              <w:pStyle w:val="afd"/>
              <w:keepNext/>
              <w:jc w:val="both"/>
              <w:rPr>
                <w:rFonts w:ascii="Times New Roman" w:hAnsi="Times New Roman"/>
              </w:rPr>
            </w:pPr>
            <w:proofErr w:type="gramStart"/>
            <w:r w:rsidRPr="006A768F">
              <w:rPr>
                <w:rFonts w:ascii="Times New Roman" w:hAnsi="Times New Roman"/>
              </w:rPr>
              <w:t>Универсальный продукт, который можно использовать для различных целей: в чистом виде – для чистки и дезинфекции (уничтожает микробы) унитаза, ванны, стоков и сливов, а в разбавленном – для мытья различных поверхностей (пол, кафель).</w:t>
            </w:r>
            <w:proofErr w:type="gramEnd"/>
          </w:p>
          <w:p w:rsidR="00BE525E" w:rsidRPr="006A768F" w:rsidRDefault="00BE525E" w:rsidP="001C6B49">
            <w:pPr>
              <w:pStyle w:val="afd"/>
              <w:keepNext/>
              <w:jc w:val="both"/>
              <w:rPr>
                <w:rFonts w:ascii="Times New Roman" w:hAnsi="Times New Roman"/>
              </w:rPr>
            </w:pPr>
            <w:r w:rsidRPr="006A768F">
              <w:rPr>
                <w:rFonts w:ascii="Times New Roman" w:hAnsi="Times New Roman"/>
              </w:rPr>
              <w:lastRenderedPageBreak/>
              <w:t xml:space="preserve">Состав: Анионные ПАВ 3,5%, </w:t>
            </w:r>
            <w:proofErr w:type="spellStart"/>
            <w:r w:rsidRPr="006A768F">
              <w:rPr>
                <w:rFonts w:ascii="Times New Roman" w:hAnsi="Times New Roman"/>
              </w:rPr>
              <w:t>гипохлорид</w:t>
            </w:r>
            <w:proofErr w:type="spellEnd"/>
            <w:r w:rsidRPr="006A768F">
              <w:rPr>
                <w:rFonts w:ascii="Times New Roman" w:hAnsi="Times New Roman"/>
              </w:rPr>
              <w:t xml:space="preserve"> натрия, амфотерные ПАВ, мыло, ароматические добавки. </w:t>
            </w:r>
          </w:p>
          <w:p w:rsidR="00BE525E" w:rsidRPr="006A768F" w:rsidRDefault="00BE525E" w:rsidP="001C6B49">
            <w:pPr>
              <w:pStyle w:val="afd"/>
              <w:keepNext/>
              <w:jc w:val="both"/>
              <w:rPr>
                <w:rFonts w:ascii="Times New Roman" w:hAnsi="Times New Roman"/>
              </w:rPr>
            </w:pPr>
            <w:r w:rsidRPr="006A768F">
              <w:rPr>
                <w:rFonts w:ascii="Times New Roman" w:hAnsi="Times New Roman"/>
              </w:rPr>
              <w:t>Поставляются в пластиковых бутылках объемом не менее 1 литр.</w:t>
            </w:r>
          </w:p>
          <w:p w:rsidR="00BE525E" w:rsidRPr="006A768F" w:rsidRDefault="00BE525E" w:rsidP="001C6B49">
            <w:pPr>
              <w:pStyle w:val="afd"/>
              <w:keepNext/>
              <w:jc w:val="both"/>
              <w:rPr>
                <w:rFonts w:ascii="Times New Roman" w:hAnsi="Times New Roman"/>
              </w:rPr>
            </w:pPr>
            <w:r w:rsidRPr="006A768F">
              <w:rPr>
                <w:rFonts w:ascii="Times New Roman" w:hAnsi="Times New Roman"/>
              </w:rPr>
              <w:t>Согласно ГОСТу.</w:t>
            </w:r>
          </w:p>
        </w:tc>
        <w:tc>
          <w:tcPr>
            <w:tcW w:w="1235" w:type="dxa"/>
          </w:tcPr>
          <w:p w:rsidR="00BE525E" w:rsidRPr="006A768F" w:rsidRDefault="00BE525E" w:rsidP="001C6B49">
            <w:pPr>
              <w:pStyle w:val="afd"/>
              <w:keepNext/>
              <w:rPr>
                <w:rFonts w:ascii="Times New Roman" w:hAnsi="Times New Roman"/>
                <w:b/>
              </w:rPr>
            </w:pPr>
            <w:r w:rsidRPr="006A768F">
              <w:rPr>
                <w:rFonts w:ascii="Times New Roman" w:hAnsi="Times New Roman"/>
                <w:b/>
              </w:rPr>
              <w:lastRenderedPageBreak/>
              <w:t>96 шт.</w:t>
            </w:r>
          </w:p>
        </w:tc>
      </w:tr>
      <w:tr w:rsidR="00BE525E" w:rsidRPr="006A768F" w:rsidTr="001C6B49">
        <w:tc>
          <w:tcPr>
            <w:tcW w:w="675" w:type="dxa"/>
          </w:tcPr>
          <w:p w:rsidR="00BE525E" w:rsidRPr="006A768F" w:rsidRDefault="00BE525E" w:rsidP="001C6B49">
            <w:pPr>
              <w:pStyle w:val="afd"/>
              <w:keepNext/>
              <w:rPr>
                <w:rFonts w:ascii="Times New Roman" w:hAnsi="Times New Roman"/>
                <w:b/>
              </w:rPr>
            </w:pPr>
            <w:r>
              <w:rPr>
                <w:rFonts w:ascii="Times New Roman" w:hAnsi="Times New Roman"/>
                <w:b/>
              </w:rPr>
              <w:lastRenderedPageBreak/>
              <w:t>7.</w:t>
            </w:r>
          </w:p>
        </w:tc>
        <w:tc>
          <w:tcPr>
            <w:tcW w:w="4253" w:type="dxa"/>
          </w:tcPr>
          <w:p w:rsidR="00BE525E" w:rsidRPr="006A768F" w:rsidRDefault="00BE525E" w:rsidP="001C6B49">
            <w:pPr>
              <w:pStyle w:val="afd"/>
              <w:keepNext/>
              <w:rPr>
                <w:rFonts w:ascii="Times New Roman" w:hAnsi="Times New Roman"/>
                <w:b/>
              </w:rPr>
            </w:pPr>
            <w:r w:rsidRPr="006A768F">
              <w:rPr>
                <w:rFonts w:ascii="Times New Roman" w:hAnsi="Times New Roman"/>
                <w:b/>
                <w:color w:val="333333"/>
              </w:rPr>
              <w:t>Мыло жидкое</w:t>
            </w:r>
          </w:p>
        </w:tc>
        <w:tc>
          <w:tcPr>
            <w:tcW w:w="4252" w:type="dxa"/>
          </w:tcPr>
          <w:p w:rsidR="00BE525E" w:rsidRPr="006A768F" w:rsidRDefault="00BE525E" w:rsidP="001C6B49">
            <w:pPr>
              <w:pStyle w:val="afd"/>
              <w:keepNext/>
              <w:jc w:val="both"/>
              <w:rPr>
                <w:rFonts w:ascii="Times New Roman" w:hAnsi="Times New Roman"/>
              </w:rPr>
            </w:pPr>
            <w:r w:rsidRPr="006A768F">
              <w:rPr>
                <w:rFonts w:ascii="Times New Roman" w:hAnsi="Times New Roman"/>
              </w:rPr>
              <w:t>Жидкое мыло должно быть с выраженным увлажняющим и антибактериальным эффектом, иметь легкий запах и прозрачную текстуру, быть произведено из натурального сырья, в которое были добавлены глицерин и биологически активные компоненты. Вид упаковки – канистра. Объем канистры – не менее 5литров.</w:t>
            </w:r>
          </w:p>
          <w:p w:rsidR="00BE525E" w:rsidRPr="006A768F" w:rsidRDefault="00BE525E" w:rsidP="001C6B49">
            <w:pPr>
              <w:pStyle w:val="afd"/>
              <w:keepNext/>
              <w:jc w:val="both"/>
              <w:rPr>
                <w:rFonts w:ascii="Times New Roman" w:hAnsi="Times New Roman"/>
              </w:rPr>
            </w:pPr>
            <w:r w:rsidRPr="006A768F">
              <w:rPr>
                <w:rFonts w:ascii="Times New Roman" w:hAnsi="Times New Roman"/>
              </w:rPr>
              <w:t>Согласно ГОСТу или ТУ.</w:t>
            </w:r>
          </w:p>
        </w:tc>
        <w:tc>
          <w:tcPr>
            <w:tcW w:w="1235" w:type="dxa"/>
          </w:tcPr>
          <w:p w:rsidR="00BE525E" w:rsidRPr="006A768F" w:rsidRDefault="00BE525E" w:rsidP="001C6B49">
            <w:pPr>
              <w:pStyle w:val="afd"/>
              <w:keepNext/>
              <w:rPr>
                <w:rFonts w:ascii="Times New Roman" w:hAnsi="Times New Roman"/>
                <w:b/>
              </w:rPr>
            </w:pPr>
            <w:r w:rsidRPr="006A768F">
              <w:rPr>
                <w:rFonts w:ascii="Times New Roman" w:hAnsi="Times New Roman"/>
                <w:b/>
              </w:rPr>
              <w:t>5 канистр</w:t>
            </w:r>
          </w:p>
        </w:tc>
      </w:tr>
      <w:tr w:rsidR="00BE525E" w:rsidRPr="006A768F" w:rsidTr="001C6B49">
        <w:tc>
          <w:tcPr>
            <w:tcW w:w="675" w:type="dxa"/>
          </w:tcPr>
          <w:p w:rsidR="00BE525E" w:rsidRPr="006A768F" w:rsidRDefault="00BE525E" w:rsidP="001C6B49">
            <w:pPr>
              <w:pStyle w:val="afd"/>
              <w:keepNext/>
              <w:rPr>
                <w:rFonts w:ascii="Times New Roman" w:hAnsi="Times New Roman"/>
                <w:b/>
              </w:rPr>
            </w:pPr>
            <w:r>
              <w:rPr>
                <w:rFonts w:ascii="Times New Roman" w:hAnsi="Times New Roman"/>
                <w:b/>
              </w:rPr>
              <w:t>8.</w:t>
            </w:r>
          </w:p>
        </w:tc>
        <w:tc>
          <w:tcPr>
            <w:tcW w:w="4253" w:type="dxa"/>
          </w:tcPr>
          <w:p w:rsidR="00BE525E" w:rsidRPr="006A768F" w:rsidRDefault="00BE525E" w:rsidP="001C6B49">
            <w:pPr>
              <w:pStyle w:val="afd"/>
              <w:keepNext/>
              <w:rPr>
                <w:rFonts w:ascii="Times New Roman" w:hAnsi="Times New Roman"/>
                <w:b/>
                <w:color w:val="333333"/>
              </w:rPr>
            </w:pPr>
            <w:r w:rsidRPr="006A768F">
              <w:rPr>
                <w:rFonts w:ascii="Times New Roman" w:hAnsi="Times New Roman"/>
                <w:b/>
                <w:color w:val="333333"/>
              </w:rPr>
              <w:t xml:space="preserve">Лопата </w:t>
            </w:r>
          </w:p>
        </w:tc>
        <w:tc>
          <w:tcPr>
            <w:tcW w:w="4252" w:type="dxa"/>
          </w:tcPr>
          <w:p w:rsidR="00BE525E" w:rsidRPr="006A768F" w:rsidRDefault="00BE525E" w:rsidP="001C6B49">
            <w:pPr>
              <w:keepNext/>
              <w:rPr>
                <w:color w:val="222222"/>
                <w:sz w:val="22"/>
                <w:szCs w:val="22"/>
              </w:rPr>
            </w:pPr>
            <w:r w:rsidRPr="006A768F">
              <w:rPr>
                <w:color w:val="222222"/>
                <w:sz w:val="22"/>
                <w:szCs w:val="22"/>
              </w:rPr>
              <w:t xml:space="preserve">Лопата снегоуборочная, габариты 490*370. Пластик, окантовка оцинкованной жестью, черенок березовый 40мм, длина 1200мм, в поливинилхлоридном </w:t>
            </w:r>
            <w:r>
              <w:rPr>
                <w:color w:val="222222"/>
                <w:sz w:val="22"/>
                <w:szCs w:val="22"/>
              </w:rPr>
              <w:t>рукаве, на черенке ручка деревянная</w:t>
            </w:r>
            <w:r w:rsidRPr="006A768F">
              <w:rPr>
                <w:color w:val="222222"/>
                <w:sz w:val="22"/>
                <w:szCs w:val="22"/>
              </w:rPr>
              <w:t>, вес лопаты в сборе не более 2,4 кг.</w:t>
            </w:r>
          </w:p>
        </w:tc>
        <w:tc>
          <w:tcPr>
            <w:tcW w:w="1235" w:type="dxa"/>
          </w:tcPr>
          <w:p w:rsidR="00BE525E" w:rsidRPr="006A768F" w:rsidRDefault="00BE525E" w:rsidP="001C6B49">
            <w:pPr>
              <w:pStyle w:val="afd"/>
              <w:keepNext/>
              <w:rPr>
                <w:rFonts w:ascii="Times New Roman" w:hAnsi="Times New Roman"/>
                <w:b/>
              </w:rPr>
            </w:pPr>
            <w:r w:rsidRPr="006A768F">
              <w:rPr>
                <w:rFonts w:ascii="Times New Roman" w:hAnsi="Times New Roman"/>
                <w:b/>
              </w:rPr>
              <w:t>3 шт.</w:t>
            </w:r>
          </w:p>
        </w:tc>
      </w:tr>
      <w:tr w:rsidR="00BE525E" w:rsidRPr="006A768F" w:rsidTr="001C6B49">
        <w:tc>
          <w:tcPr>
            <w:tcW w:w="675" w:type="dxa"/>
          </w:tcPr>
          <w:p w:rsidR="00BE525E" w:rsidRPr="006A768F" w:rsidRDefault="00BE525E" w:rsidP="001C6B49">
            <w:pPr>
              <w:pStyle w:val="afd"/>
              <w:keepNext/>
              <w:rPr>
                <w:rFonts w:ascii="Times New Roman" w:hAnsi="Times New Roman"/>
                <w:b/>
              </w:rPr>
            </w:pPr>
            <w:r>
              <w:rPr>
                <w:rFonts w:ascii="Times New Roman" w:hAnsi="Times New Roman"/>
                <w:b/>
              </w:rPr>
              <w:t>9</w:t>
            </w:r>
            <w:r w:rsidRPr="006A768F">
              <w:rPr>
                <w:rFonts w:ascii="Times New Roman" w:hAnsi="Times New Roman"/>
                <w:b/>
              </w:rPr>
              <w:t>.</w:t>
            </w:r>
          </w:p>
        </w:tc>
        <w:tc>
          <w:tcPr>
            <w:tcW w:w="4253" w:type="dxa"/>
          </w:tcPr>
          <w:p w:rsidR="00BE525E" w:rsidRPr="006A768F" w:rsidRDefault="00BE525E" w:rsidP="001C6B49">
            <w:pPr>
              <w:keepNext/>
              <w:rPr>
                <w:b/>
                <w:sz w:val="22"/>
                <w:szCs w:val="22"/>
              </w:rPr>
            </w:pPr>
            <w:r w:rsidRPr="006A768F">
              <w:rPr>
                <w:b/>
                <w:sz w:val="22"/>
                <w:szCs w:val="22"/>
              </w:rPr>
              <w:t>Лопаты снегоуборочные</w:t>
            </w:r>
          </w:p>
          <w:p w:rsidR="00BE525E" w:rsidRPr="006A768F" w:rsidRDefault="00BE525E" w:rsidP="001C6B49">
            <w:pPr>
              <w:keepNext/>
              <w:rPr>
                <w:b/>
                <w:sz w:val="22"/>
                <w:szCs w:val="22"/>
              </w:rPr>
            </w:pPr>
          </w:p>
        </w:tc>
        <w:tc>
          <w:tcPr>
            <w:tcW w:w="4252" w:type="dxa"/>
          </w:tcPr>
          <w:p w:rsidR="00BE525E" w:rsidRPr="006A768F" w:rsidRDefault="00BE525E" w:rsidP="001C6B49">
            <w:pPr>
              <w:keepNext/>
              <w:rPr>
                <w:color w:val="222222"/>
                <w:sz w:val="22"/>
                <w:szCs w:val="22"/>
              </w:rPr>
            </w:pPr>
            <w:r w:rsidRPr="006A768F">
              <w:rPr>
                <w:color w:val="222222"/>
                <w:sz w:val="22"/>
                <w:szCs w:val="22"/>
              </w:rPr>
              <w:t>Лопаты для уборки снега. Размер 380*500 мм. Фанера, окантовка оцинкованной жестью, черенок березовый 40 мм, длина 1200 мм, вес лопаты в сборе не более 1,8 кг.</w:t>
            </w:r>
          </w:p>
        </w:tc>
        <w:tc>
          <w:tcPr>
            <w:tcW w:w="1235" w:type="dxa"/>
          </w:tcPr>
          <w:p w:rsidR="00BE525E" w:rsidRPr="006A768F" w:rsidRDefault="00BE525E" w:rsidP="001C6B49">
            <w:pPr>
              <w:pStyle w:val="afd"/>
              <w:keepNext/>
              <w:rPr>
                <w:rFonts w:ascii="Times New Roman" w:hAnsi="Times New Roman"/>
                <w:b/>
              </w:rPr>
            </w:pPr>
            <w:r>
              <w:rPr>
                <w:rFonts w:ascii="Times New Roman" w:hAnsi="Times New Roman"/>
                <w:b/>
              </w:rPr>
              <w:t>6 шт.</w:t>
            </w:r>
          </w:p>
        </w:tc>
      </w:tr>
      <w:tr w:rsidR="00BE525E" w:rsidRPr="006A768F" w:rsidTr="001C6B49">
        <w:tc>
          <w:tcPr>
            <w:tcW w:w="675" w:type="dxa"/>
          </w:tcPr>
          <w:p w:rsidR="00BE525E" w:rsidRPr="006A768F" w:rsidRDefault="00BE525E" w:rsidP="001C6B49">
            <w:pPr>
              <w:pStyle w:val="afd"/>
              <w:keepNext/>
              <w:rPr>
                <w:rFonts w:ascii="Times New Roman" w:hAnsi="Times New Roman"/>
                <w:b/>
              </w:rPr>
            </w:pPr>
            <w:r>
              <w:rPr>
                <w:rFonts w:ascii="Times New Roman" w:hAnsi="Times New Roman"/>
                <w:b/>
              </w:rPr>
              <w:t>10.</w:t>
            </w:r>
          </w:p>
        </w:tc>
        <w:tc>
          <w:tcPr>
            <w:tcW w:w="4253" w:type="dxa"/>
          </w:tcPr>
          <w:p w:rsidR="00BE525E" w:rsidRPr="0032149A" w:rsidRDefault="00BE525E" w:rsidP="001C6B49">
            <w:pPr>
              <w:keepNext/>
              <w:rPr>
                <w:b/>
                <w:sz w:val="22"/>
                <w:szCs w:val="22"/>
              </w:rPr>
            </w:pPr>
            <w:proofErr w:type="gramStart"/>
            <w:r w:rsidRPr="0032149A">
              <w:rPr>
                <w:b/>
                <w:sz w:val="22"/>
                <w:szCs w:val="22"/>
              </w:rPr>
              <w:t>Средство</w:t>
            </w:r>
            <w:proofErr w:type="gramEnd"/>
            <w:r w:rsidRPr="0032149A">
              <w:rPr>
                <w:b/>
                <w:sz w:val="22"/>
                <w:szCs w:val="22"/>
              </w:rPr>
              <w:t xml:space="preserve"> чистящее для сантехники</w:t>
            </w:r>
          </w:p>
          <w:p w:rsidR="00BE525E" w:rsidRPr="006A768F" w:rsidRDefault="00BE525E" w:rsidP="001C6B49">
            <w:pPr>
              <w:keepNext/>
              <w:rPr>
                <w:b/>
                <w:sz w:val="22"/>
                <w:szCs w:val="22"/>
              </w:rPr>
            </w:pPr>
          </w:p>
        </w:tc>
        <w:tc>
          <w:tcPr>
            <w:tcW w:w="4252" w:type="dxa"/>
          </w:tcPr>
          <w:p w:rsidR="00BE525E" w:rsidRPr="0032149A" w:rsidRDefault="00BE525E" w:rsidP="001C6B49">
            <w:pPr>
              <w:keepNext/>
              <w:rPr>
                <w:sz w:val="22"/>
                <w:szCs w:val="22"/>
                <w:shd w:val="clear" w:color="auto" w:fill="FFFFFF"/>
              </w:rPr>
            </w:pPr>
            <w:r w:rsidRPr="0032149A">
              <w:rPr>
                <w:sz w:val="22"/>
                <w:szCs w:val="22"/>
                <w:shd w:val="clear" w:color="auto" w:fill="FFFFFF"/>
              </w:rPr>
              <w:t>Жидкое средство предназначено для чистки раковин, унитазов, ванн, фаянсовых изделий и кафеля от ржавчины, известкового налета, водного камня, жира.</w:t>
            </w:r>
          </w:p>
          <w:p w:rsidR="00BE525E" w:rsidRPr="0032149A" w:rsidRDefault="00BE525E" w:rsidP="001C6B49">
            <w:pPr>
              <w:keepNext/>
              <w:rPr>
                <w:sz w:val="22"/>
                <w:szCs w:val="22"/>
                <w:shd w:val="clear" w:color="auto" w:fill="FFFFFF"/>
              </w:rPr>
            </w:pPr>
            <w:r w:rsidRPr="0032149A">
              <w:rPr>
                <w:sz w:val="22"/>
                <w:szCs w:val="22"/>
                <w:shd w:val="clear" w:color="auto" w:fill="FFFFFF"/>
              </w:rPr>
              <w:t xml:space="preserve">Состав: &lt;5% </w:t>
            </w:r>
            <w:proofErr w:type="gramStart"/>
            <w:r w:rsidRPr="0032149A">
              <w:rPr>
                <w:sz w:val="22"/>
                <w:szCs w:val="22"/>
                <w:shd w:val="clear" w:color="auto" w:fill="FFFFFF"/>
              </w:rPr>
              <w:t>анионные</w:t>
            </w:r>
            <w:proofErr w:type="gramEnd"/>
            <w:r w:rsidRPr="0032149A">
              <w:rPr>
                <w:sz w:val="22"/>
                <w:szCs w:val="22"/>
                <w:shd w:val="clear" w:color="auto" w:fill="FFFFFF"/>
              </w:rPr>
              <w:t xml:space="preserve"> ПАВ, лимонная кислота, 5%-15% анионные ПАВ, щавелевая кислота, </w:t>
            </w:r>
            <w:proofErr w:type="spellStart"/>
            <w:r w:rsidRPr="0032149A">
              <w:rPr>
                <w:sz w:val="22"/>
                <w:szCs w:val="22"/>
                <w:shd w:val="clear" w:color="auto" w:fill="FFFFFF"/>
              </w:rPr>
              <w:t>ароматизатор</w:t>
            </w:r>
            <w:proofErr w:type="spellEnd"/>
            <w:r w:rsidRPr="0032149A">
              <w:rPr>
                <w:sz w:val="22"/>
                <w:szCs w:val="22"/>
                <w:shd w:val="clear" w:color="auto" w:fill="FFFFFF"/>
              </w:rPr>
              <w:t>, краситель.</w:t>
            </w:r>
          </w:p>
          <w:p w:rsidR="00BE525E" w:rsidRPr="0032149A" w:rsidRDefault="00BE525E" w:rsidP="001C6B49">
            <w:pPr>
              <w:keepNext/>
              <w:rPr>
                <w:sz w:val="22"/>
                <w:szCs w:val="22"/>
                <w:shd w:val="clear" w:color="auto" w:fill="FFFFFF"/>
              </w:rPr>
            </w:pPr>
            <w:r w:rsidRPr="0032149A">
              <w:rPr>
                <w:sz w:val="22"/>
                <w:szCs w:val="22"/>
                <w:shd w:val="clear" w:color="auto" w:fill="FFFFFF"/>
              </w:rPr>
              <w:t xml:space="preserve">Поставляется в пластиковой бутылке </w:t>
            </w:r>
            <w:r>
              <w:rPr>
                <w:sz w:val="22"/>
                <w:szCs w:val="22"/>
                <w:shd w:val="clear" w:color="auto" w:fill="FFFFFF"/>
              </w:rPr>
              <w:t xml:space="preserve">не менее </w:t>
            </w:r>
            <w:r w:rsidRPr="0032149A">
              <w:rPr>
                <w:sz w:val="22"/>
                <w:szCs w:val="22"/>
                <w:shd w:val="clear" w:color="auto" w:fill="FFFFFF"/>
              </w:rPr>
              <w:t xml:space="preserve">750 мл. </w:t>
            </w:r>
          </w:p>
          <w:p w:rsidR="00BE525E" w:rsidRPr="0032149A" w:rsidRDefault="00BE525E" w:rsidP="001C6B49">
            <w:pPr>
              <w:keepNext/>
              <w:rPr>
                <w:b/>
                <w:sz w:val="22"/>
                <w:szCs w:val="22"/>
              </w:rPr>
            </w:pPr>
            <w:r w:rsidRPr="0032149A">
              <w:rPr>
                <w:sz w:val="22"/>
                <w:szCs w:val="22"/>
                <w:shd w:val="clear" w:color="auto" w:fill="FFFFFF"/>
              </w:rPr>
              <w:t>Согласно ГОСТу или ТУ.</w:t>
            </w:r>
          </w:p>
        </w:tc>
        <w:tc>
          <w:tcPr>
            <w:tcW w:w="1235" w:type="dxa"/>
          </w:tcPr>
          <w:p w:rsidR="00BE525E" w:rsidRPr="006A768F" w:rsidRDefault="00BE525E" w:rsidP="001C6B49">
            <w:pPr>
              <w:pStyle w:val="afd"/>
              <w:keepNext/>
              <w:rPr>
                <w:rFonts w:ascii="Times New Roman" w:hAnsi="Times New Roman"/>
                <w:b/>
              </w:rPr>
            </w:pPr>
            <w:r>
              <w:rPr>
                <w:rFonts w:ascii="Times New Roman" w:hAnsi="Times New Roman"/>
                <w:b/>
              </w:rPr>
              <w:t>144 шт.</w:t>
            </w:r>
          </w:p>
        </w:tc>
      </w:tr>
    </w:tbl>
    <w:p w:rsidR="00BE525E" w:rsidRPr="006A768F" w:rsidRDefault="00BE525E" w:rsidP="00BE525E">
      <w:pPr>
        <w:keepNext/>
        <w:ind w:left="567" w:firstLine="851"/>
        <w:rPr>
          <w:sz w:val="22"/>
          <w:szCs w:val="22"/>
        </w:rPr>
      </w:pPr>
    </w:p>
    <w:p w:rsidR="00BE525E" w:rsidRPr="006A768F" w:rsidRDefault="00BE525E" w:rsidP="00BE525E">
      <w:pPr>
        <w:keepNext/>
        <w:ind w:left="-284" w:firstLine="284"/>
        <w:rPr>
          <w:sz w:val="22"/>
          <w:szCs w:val="22"/>
        </w:rPr>
      </w:pPr>
      <w:r w:rsidRPr="006A768F">
        <w:rPr>
          <w:sz w:val="22"/>
          <w:szCs w:val="22"/>
        </w:rPr>
        <w:t>Требования к качеству и техническим характеристикам поставляемого товара:</w:t>
      </w:r>
    </w:p>
    <w:p w:rsidR="00BE525E" w:rsidRPr="006A768F" w:rsidRDefault="00BE525E" w:rsidP="00BE525E">
      <w:pPr>
        <w:keepNext/>
        <w:ind w:left="-284" w:firstLine="284"/>
        <w:rPr>
          <w:sz w:val="22"/>
          <w:szCs w:val="22"/>
        </w:rPr>
      </w:pPr>
    </w:p>
    <w:p w:rsidR="00BE525E" w:rsidRPr="006A768F" w:rsidRDefault="00BE525E" w:rsidP="00BE525E">
      <w:pPr>
        <w:pStyle w:val="14"/>
        <w:keepNext/>
        <w:tabs>
          <w:tab w:val="left" w:pos="900"/>
        </w:tabs>
        <w:ind w:left="0" w:right="-104"/>
        <w:rPr>
          <w:sz w:val="22"/>
          <w:szCs w:val="22"/>
        </w:rPr>
      </w:pPr>
      <w:r w:rsidRPr="006A768F">
        <w:rPr>
          <w:sz w:val="22"/>
          <w:szCs w:val="22"/>
        </w:rPr>
        <w:t>Весь поставляемый товар должен соответствовать ГОСТам, ТУ, действующим на момент поставки, иметь копии действующих сертификатов соответствия, выданных органом по сертификации Госстандарта России и действующих санитарно-эпидемиологических заключений на поставляемый Товар, выданных Федеральной службой по надзору в сфере защиты прав потребителей и благополучия человека.</w:t>
      </w:r>
    </w:p>
    <w:p w:rsidR="00BE525E" w:rsidRDefault="00BE525E" w:rsidP="0085163A">
      <w:pPr>
        <w:pStyle w:val="14"/>
        <w:keepNext/>
        <w:tabs>
          <w:tab w:val="left" w:pos="900"/>
        </w:tabs>
        <w:ind w:left="0" w:right="-104"/>
        <w:rPr>
          <w:sz w:val="22"/>
          <w:szCs w:val="22"/>
        </w:rPr>
      </w:pPr>
      <w:r w:rsidRPr="006A768F">
        <w:rPr>
          <w:sz w:val="22"/>
          <w:szCs w:val="22"/>
        </w:rPr>
        <w:t>Срок годности на Товар не менее 12 (двенадцати) месяцев со дня приемки Товара.</w:t>
      </w:r>
    </w:p>
    <w:p w:rsidR="0085163A" w:rsidRPr="0085163A" w:rsidRDefault="0085163A" w:rsidP="0085163A">
      <w:pPr>
        <w:pStyle w:val="14"/>
        <w:keepNext/>
        <w:tabs>
          <w:tab w:val="left" w:pos="900"/>
        </w:tabs>
        <w:ind w:left="0" w:right="-104"/>
        <w:rPr>
          <w:sz w:val="22"/>
          <w:szCs w:val="22"/>
        </w:rPr>
      </w:pPr>
    </w:p>
    <w:p w:rsidR="00BE525E" w:rsidRPr="003978E0" w:rsidRDefault="00BE525E" w:rsidP="00BE525E">
      <w:pPr>
        <w:pStyle w:val="afc"/>
        <w:keepNext/>
        <w:ind w:left="0"/>
        <w:rPr>
          <w:b/>
          <w:sz w:val="22"/>
          <w:szCs w:val="22"/>
        </w:rPr>
      </w:pPr>
      <w:r w:rsidRPr="003978E0">
        <w:rPr>
          <w:b/>
          <w:sz w:val="22"/>
          <w:szCs w:val="22"/>
        </w:rPr>
        <w:t xml:space="preserve">6. Место поставки товара: </w:t>
      </w:r>
      <w:r w:rsidRPr="003978E0">
        <w:rPr>
          <w:sz w:val="22"/>
          <w:szCs w:val="22"/>
        </w:rPr>
        <w:t xml:space="preserve">660036, Красноярск, Академгородок, </w:t>
      </w:r>
      <w:proofErr w:type="spellStart"/>
      <w:r w:rsidRPr="003978E0">
        <w:rPr>
          <w:sz w:val="22"/>
          <w:szCs w:val="22"/>
        </w:rPr>
        <w:t>зд</w:t>
      </w:r>
      <w:proofErr w:type="spellEnd"/>
      <w:r w:rsidRPr="003978E0">
        <w:rPr>
          <w:sz w:val="22"/>
          <w:szCs w:val="22"/>
        </w:rPr>
        <w:t>. 50, строение 24.</w:t>
      </w:r>
    </w:p>
    <w:p w:rsidR="00BE525E" w:rsidRPr="003978E0" w:rsidRDefault="00BE525E" w:rsidP="00BE525E">
      <w:pPr>
        <w:keepNext/>
        <w:jc w:val="both"/>
        <w:rPr>
          <w:sz w:val="22"/>
          <w:szCs w:val="22"/>
        </w:rPr>
      </w:pPr>
      <w:r w:rsidRPr="003978E0">
        <w:rPr>
          <w:b/>
          <w:sz w:val="22"/>
          <w:szCs w:val="22"/>
        </w:rPr>
        <w:t xml:space="preserve">7. Сроки поставки товара: </w:t>
      </w:r>
      <w:r w:rsidRPr="003978E0">
        <w:rPr>
          <w:sz w:val="22"/>
          <w:szCs w:val="22"/>
          <w:lang w:eastAsia="ar-SA"/>
        </w:rPr>
        <w:t>В течение 10 (десяти) рабочих дней с момента заключения контракта.</w:t>
      </w:r>
    </w:p>
    <w:p w:rsidR="00BE525E" w:rsidRPr="003978E0" w:rsidRDefault="00BE525E" w:rsidP="00BE525E">
      <w:pPr>
        <w:pStyle w:val="2e"/>
        <w:keepNext/>
        <w:keepLines/>
        <w:ind w:left="0"/>
        <w:rPr>
          <w:sz w:val="22"/>
          <w:szCs w:val="22"/>
        </w:rPr>
      </w:pPr>
      <w:r w:rsidRPr="003978E0">
        <w:rPr>
          <w:b/>
          <w:sz w:val="22"/>
          <w:szCs w:val="22"/>
        </w:rPr>
        <w:t xml:space="preserve">8. Начальная (максимальная) цена контракта: </w:t>
      </w:r>
      <w:r w:rsidRPr="005E43BB">
        <w:rPr>
          <w:sz w:val="22"/>
          <w:szCs w:val="22"/>
        </w:rPr>
        <w:t>39889,53 (</w:t>
      </w:r>
      <w:r>
        <w:rPr>
          <w:sz w:val="22"/>
          <w:szCs w:val="22"/>
        </w:rPr>
        <w:t>тридцать девять тысяч восемьсот восемьдесят девять) рублей 53 копейки</w:t>
      </w:r>
      <w:r w:rsidRPr="005E43BB">
        <w:rPr>
          <w:sz w:val="22"/>
          <w:szCs w:val="22"/>
        </w:rPr>
        <w:t>, с учетом НДС 18%.</w:t>
      </w:r>
    </w:p>
    <w:p w:rsidR="00BE525E" w:rsidRPr="003978E0" w:rsidRDefault="00BE525E" w:rsidP="00BE525E">
      <w:pPr>
        <w:pStyle w:val="2e"/>
        <w:keepNext/>
        <w:keepLines/>
        <w:ind w:left="0"/>
        <w:rPr>
          <w:sz w:val="22"/>
          <w:szCs w:val="22"/>
        </w:rPr>
      </w:pPr>
      <w:r w:rsidRPr="003978E0">
        <w:rPr>
          <w:sz w:val="22"/>
          <w:szCs w:val="22"/>
        </w:rPr>
        <w:t>В цену товара включаются: стоимость товара, расходы по поставке Товара, расходы на упаковку, маркировку, погрузо-разгрузочные работы, оплату всех налогов, сборов, страховых и других обязательных платежей.</w:t>
      </w:r>
    </w:p>
    <w:p w:rsidR="00BE525E" w:rsidRPr="003978E0" w:rsidRDefault="00BE525E" w:rsidP="00BE525E">
      <w:pPr>
        <w:keepNext/>
        <w:jc w:val="both"/>
        <w:rPr>
          <w:sz w:val="22"/>
          <w:szCs w:val="22"/>
        </w:rPr>
      </w:pPr>
      <w:r w:rsidRPr="003978E0">
        <w:rPr>
          <w:b/>
          <w:sz w:val="22"/>
          <w:szCs w:val="22"/>
        </w:rPr>
        <w:t>9. Порядок оплаты:</w:t>
      </w:r>
      <w:r w:rsidRPr="003978E0">
        <w:rPr>
          <w:color w:val="000000"/>
          <w:sz w:val="22"/>
          <w:szCs w:val="22"/>
        </w:rPr>
        <w:t xml:space="preserve"> </w:t>
      </w:r>
      <w:r w:rsidRPr="003978E0">
        <w:rPr>
          <w:sz w:val="22"/>
          <w:szCs w:val="22"/>
        </w:rPr>
        <w:t xml:space="preserve">По факту поставки в течение 10 (десяти) банковских дней на основании счета, счета-фактуры (в случае применения Поставщиком упрощенной системы налогообложения, </w:t>
      </w:r>
      <w:r w:rsidRPr="003978E0">
        <w:rPr>
          <w:sz w:val="22"/>
          <w:szCs w:val="22"/>
        </w:rPr>
        <w:lastRenderedPageBreak/>
        <w:t xml:space="preserve">без предоставления счета-фактуры), товарной накладной </w:t>
      </w:r>
      <w:r w:rsidRPr="003978E0">
        <w:rPr>
          <w:color w:val="000000"/>
          <w:sz w:val="22"/>
          <w:szCs w:val="22"/>
        </w:rPr>
        <w:t>и подписанного сторонами акта приема-передачи товара.</w:t>
      </w:r>
    </w:p>
    <w:p w:rsidR="00BE525E" w:rsidRPr="003978E0" w:rsidRDefault="00BE525E" w:rsidP="00BE525E">
      <w:pPr>
        <w:pStyle w:val="aff9"/>
        <w:keepNext/>
        <w:keepLines/>
        <w:widowControl w:val="0"/>
        <w:suppressLineNumbers/>
        <w:tabs>
          <w:tab w:val="clear" w:pos="1985"/>
        </w:tabs>
        <w:suppressAutoHyphens/>
        <w:spacing w:before="0" w:after="0"/>
        <w:rPr>
          <w:b w:val="0"/>
          <w:sz w:val="22"/>
          <w:szCs w:val="22"/>
        </w:rPr>
      </w:pPr>
      <w:r w:rsidRPr="003978E0">
        <w:rPr>
          <w:sz w:val="22"/>
          <w:szCs w:val="22"/>
        </w:rPr>
        <w:t xml:space="preserve">10. Источник финансирования: </w:t>
      </w:r>
      <w:r w:rsidRPr="003978E0">
        <w:rPr>
          <w:b w:val="0"/>
          <w:sz w:val="22"/>
          <w:szCs w:val="22"/>
        </w:rPr>
        <w:t>Средства бюджетных учреждений.</w:t>
      </w:r>
    </w:p>
    <w:p w:rsidR="00BE525E" w:rsidRPr="003978E0" w:rsidRDefault="00BE525E" w:rsidP="00BE525E">
      <w:pPr>
        <w:keepNext/>
        <w:jc w:val="both"/>
        <w:rPr>
          <w:sz w:val="22"/>
          <w:szCs w:val="22"/>
        </w:rPr>
      </w:pPr>
      <w:r w:rsidRPr="003978E0">
        <w:rPr>
          <w:b/>
          <w:color w:val="000000"/>
          <w:sz w:val="22"/>
          <w:szCs w:val="22"/>
        </w:rPr>
        <w:t xml:space="preserve">11. Дата и время окончания срока подачи заявок на участие в аукционе в электронной форме: </w:t>
      </w:r>
      <w:r w:rsidRPr="003978E0">
        <w:rPr>
          <w:color w:val="000000"/>
          <w:sz w:val="22"/>
          <w:szCs w:val="22"/>
        </w:rPr>
        <w:t xml:space="preserve"> 2</w:t>
      </w:r>
      <w:r w:rsidR="0085163A">
        <w:rPr>
          <w:color w:val="000000"/>
          <w:sz w:val="22"/>
          <w:szCs w:val="22"/>
        </w:rPr>
        <w:t>5</w:t>
      </w:r>
      <w:r w:rsidRPr="003978E0">
        <w:rPr>
          <w:sz w:val="22"/>
          <w:szCs w:val="22"/>
        </w:rPr>
        <w:t xml:space="preserve"> апреля 2016 года в 18:00 часов по местному времени.</w:t>
      </w:r>
    </w:p>
    <w:p w:rsidR="00BE525E" w:rsidRPr="003978E0" w:rsidRDefault="00BE525E" w:rsidP="00BE525E">
      <w:pPr>
        <w:keepNext/>
        <w:keepLines/>
        <w:jc w:val="both"/>
        <w:rPr>
          <w:sz w:val="22"/>
          <w:szCs w:val="22"/>
        </w:rPr>
      </w:pPr>
      <w:r w:rsidRPr="003978E0">
        <w:rPr>
          <w:b/>
          <w:color w:val="000000"/>
          <w:sz w:val="22"/>
          <w:szCs w:val="22"/>
        </w:rPr>
        <w:t xml:space="preserve">12. Дата </w:t>
      </w:r>
      <w:proofErr w:type="gramStart"/>
      <w:r w:rsidRPr="003978E0">
        <w:rPr>
          <w:b/>
          <w:color w:val="000000"/>
          <w:sz w:val="22"/>
          <w:szCs w:val="22"/>
        </w:rPr>
        <w:t>окончания срока рассмотрения первых частей заявок</w:t>
      </w:r>
      <w:proofErr w:type="gramEnd"/>
      <w:r w:rsidRPr="003978E0">
        <w:rPr>
          <w:b/>
          <w:color w:val="000000"/>
          <w:sz w:val="22"/>
          <w:szCs w:val="22"/>
        </w:rPr>
        <w:t xml:space="preserve"> на участие в аукционе в электронной форме: </w:t>
      </w:r>
      <w:r w:rsidRPr="003978E0">
        <w:rPr>
          <w:color w:val="000000"/>
          <w:sz w:val="22"/>
          <w:szCs w:val="22"/>
        </w:rPr>
        <w:t xml:space="preserve"> 2</w:t>
      </w:r>
      <w:r w:rsidR="0085163A">
        <w:rPr>
          <w:color w:val="000000"/>
          <w:sz w:val="22"/>
          <w:szCs w:val="22"/>
        </w:rPr>
        <w:t>6</w:t>
      </w:r>
      <w:r w:rsidRPr="003978E0">
        <w:rPr>
          <w:sz w:val="22"/>
          <w:szCs w:val="22"/>
        </w:rPr>
        <w:t xml:space="preserve"> апреля 2016 года.</w:t>
      </w:r>
    </w:p>
    <w:p w:rsidR="00BE525E" w:rsidRPr="003978E0" w:rsidRDefault="00BE525E" w:rsidP="00BE525E">
      <w:pPr>
        <w:keepNext/>
        <w:jc w:val="both"/>
        <w:rPr>
          <w:sz w:val="22"/>
          <w:szCs w:val="22"/>
        </w:rPr>
      </w:pPr>
      <w:r w:rsidRPr="003978E0">
        <w:rPr>
          <w:b/>
          <w:color w:val="000000"/>
          <w:sz w:val="22"/>
          <w:szCs w:val="22"/>
        </w:rPr>
        <w:t xml:space="preserve">13. Дата проведения аукциона в электронной форме: </w:t>
      </w:r>
      <w:r w:rsidRPr="003978E0">
        <w:rPr>
          <w:color w:val="000000"/>
          <w:sz w:val="22"/>
          <w:szCs w:val="22"/>
        </w:rPr>
        <w:t xml:space="preserve"> </w:t>
      </w:r>
      <w:r w:rsidR="0085163A">
        <w:rPr>
          <w:sz w:val="22"/>
          <w:szCs w:val="22"/>
        </w:rPr>
        <w:t>29</w:t>
      </w:r>
      <w:bookmarkStart w:id="0" w:name="_GoBack"/>
      <w:bookmarkEnd w:id="0"/>
      <w:r w:rsidRPr="003978E0">
        <w:rPr>
          <w:sz w:val="22"/>
          <w:szCs w:val="22"/>
        </w:rPr>
        <w:t xml:space="preserve"> апреля 2016 года.</w:t>
      </w:r>
    </w:p>
    <w:p w:rsidR="00BE525E" w:rsidRPr="003978E0" w:rsidRDefault="00BE525E" w:rsidP="00BE525E">
      <w:pPr>
        <w:keepNext/>
        <w:jc w:val="both"/>
        <w:rPr>
          <w:b/>
          <w:sz w:val="22"/>
          <w:szCs w:val="22"/>
        </w:rPr>
      </w:pPr>
      <w:r w:rsidRPr="003978E0">
        <w:rPr>
          <w:b/>
          <w:color w:val="000000"/>
          <w:sz w:val="22"/>
          <w:szCs w:val="22"/>
        </w:rPr>
        <w:t>14.</w:t>
      </w:r>
      <w:r w:rsidRPr="003978E0">
        <w:rPr>
          <w:sz w:val="22"/>
          <w:szCs w:val="22"/>
        </w:rPr>
        <w:t xml:space="preserve"> </w:t>
      </w:r>
      <w:r w:rsidRPr="003978E0">
        <w:rPr>
          <w:b/>
          <w:sz w:val="22"/>
          <w:szCs w:val="22"/>
        </w:rPr>
        <w:t xml:space="preserve">Порядок подачи заявок: </w:t>
      </w:r>
      <w:r w:rsidRPr="003978E0">
        <w:rPr>
          <w:sz w:val="22"/>
          <w:szCs w:val="22"/>
        </w:rPr>
        <w:t>В порядке, предусмотренном статьей  66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Закона).</w:t>
      </w:r>
    </w:p>
    <w:p w:rsidR="00BE525E" w:rsidRPr="003978E0" w:rsidRDefault="00BE525E" w:rsidP="00BE525E">
      <w:pPr>
        <w:keepNext/>
        <w:keepLines/>
        <w:widowControl w:val="0"/>
        <w:suppressLineNumbers/>
        <w:snapToGrid w:val="0"/>
        <w:jc w:val="both"/>
        <w:rPr>
          <w:sz w:val="22"/>
          <w:szCs w:val="22"/>
        </w:rPr>
      </w:pPr>
      <w:r w:rsidRPr="003978E0">
        <w:rPr>
          <w:sz w:val="22"/>
          <w:szCs w:val="22"/>
        </w:rPr>
        <w:t>Подача заявок на участие в электронном аукционе осуществляется только лицами, получившими аккредитацию на электронной площадке.</w:t>
      </w:r>
    </w:p>
    <w:p w:rsidR="00BE525E" w:rsidRPr="003978E0" w:rsidRDefault="00BE525E" w:rsidP="00BE525E">
      <w:pPr>
        <w:keepNext/>
        <w:jc w:val="both"/>
        <w:rPr>
          <w:b/>
          <w:color w:val="000000"/>
          <w:sz w:val="22"/>
          <w:szCs w:val="22"/>
        </w:rPr>
      </w:pPr>
      <w:r w:rsidRPr="003978E0">
        <w:rPr>
          <w:b/>
          <w:color w:val="000000"/>
          <w:sz w:val="22"/>
          <w:szCs w:val="22"/>
        </w:rPr>
        <w:t>15. Размер обеспечения заявки на участие в закупке:</w:t>
      </w:r>
      <w:r w:rsidRPr="003978E0">
        <w:rPr>
          <w:color w:val="000000"/>
          <w:sz w:val="22"/>
          <w:szCs w:val="22"/>
        </w:rPr>
        <w:t xml:space="preserve"> </w:t>
      </w:r>
      <w:r>
        <w:t>398,89 (триста девяносто восемь) рублей 89 копеек.</w:t>
      </w:r>
    </w:p>
    <w:p w:rsidR="00BE525E" w:rsidRPr="003978E0" w:rsidRDefault="00BE525E" w:rsidP="00BE525E">
      <w:pPr>
        <w:keepNext/>
        <w:keepLines/>
        <w:suppressLineNumbers/>
        <w:rPr>
          <w:sz w:val="22"/>
          <w:szCs w:val="22"/>
        </w:rPr>
      </w:pPr>
      <w:r w:rsidRPr="003978E0">
        <w:rPr>
          <w:b/>
          <w:color w:val="000000"/>
          <w:sz w:val="22"/>
          <w:szCs w:val="22"/>
        </w:rPr>
        <w:t xml:space="preserve">16.Размер обеспечения исполнения контракта, порядок предоставления обеспечения, требования к обеспечению: </w:t>
      </w:r>
      <w:r>
        <w:rPr>
          <w:b/>
          <w:color w:val="000000"/>
          <w:sz w:val="22"/>
          <w:szCs w:val="22"/>
        </w:rPr>
        <w:t>не установлен.</w:t>
      </w:r>
    </w:p>
    <w:p w:rsidR="00BE525E" w:rsidRPr="003978E0" w:rsidRDefault="00BE525E" w:rsidP="00BE525E">
      <w:pPr>
        <w:keepNext/>
        <w:keepLines/>
        <w:ind w:left="-142" w:firstLine="142"/>
        <w:jc w:val="both"/>
        <w:rPr>
          <w:b/>
          <w:color w:val="000000"/>
          <w:sz w:val="22"/>
          <w:szCs w:val="22"/>
        </w:rPr>
      </w:pPr>
      <w:r w:rsidRPr="003978E0">
        <w:rPr>
          <w:b/>
          <w:color w:val="000000"/>
          <w:sz w:val="22"/>
          <w:szCs w:val="22"/>
        </w:rPr>
        <w:t xml:space="preserve">17.Реквизиты счета для внесения денежных средств: </w:t>
      </w:r>
    </w:p>
    <w:p w:rsidR="00BE525E" w:rsidRPr="003978E0" w:rsidRDefault="00BE525E" w:rsidP="00BE525E">
      <w:pPr>
        <w:keepNext/>
        <w:keepLines/>
        <w:ind w:left="-142" w:firstLine="142"/>
        <w:rPr>
          <w:sz w:val="22"/>
          <w:szCs w:val="22"/>
        </w:rPr>
      </w:pPr>
      <w:r w:rsidRPr="003978E0">
        <w:rPr>
          <w:sz w:val="22"/>
          <w:szCs w:val="22"/>
        </w:rPr>
        <w:t>Юридический адрес: 660036, г. Красноярск, Академгородок, д.50, стр.24</w:t>
      </w:r>
    </w:p>
    <w:p w:rsidR="00BE525E" w:rsidRPr="003978E0" w:rsidRDefault="00BE525E" w:rsidP="00BE525E">
      <w:pPr>
        <w:keepNext/>
        <w:keepLines/>
        <w:ind w:left="-142" w:firstLine="142"/>
        <w:rPr>
          <w:sz w:val="22"/>
          <w:szCs w:val="22"/>
        </w:rPr>
      </w:pPr>
      <w:r w:rsidRPr="003978E0">
        <w:rPr>
          <w:sz w:val="22"/>
          <w:szCs w:val="22"/>
        </w:rPr>
        <w:t>Фактический  адрес: 660036, г. Красноярск, Академгородок, д.50, стр.24</w:t>
      </w:r>
    </w:p>
    <w:p w:rsidR="00BE525E" w:rsidRPr="003978E0" w:rsidRDefault="00BE525E" w:rsidP="00BE525E">
      <w:pPr>
        <w:keepNext/>
        <w:keepLines/>
        <w:ind w:left="-142" w:firstLine="142"/>
        <w:rPr>
          <w:sz w:val="22"/>
          <w:szCs w:val="22"/>
        </w:rPr>
      </w:pPr>
      <w:r w:rsidRPr="003978E0">
        <w:rPr>
          <w:sz w:val="22"/>
          <w:szCs w:val="22"/>
        </w:rPr>
        <w:t xml:space="preserve">Тел. факс: 205-19-38,  факс: 205-19-33.  </w:t>
      </w:r>
      <w:r w:rsidRPr="003978E0">
        <w:rPr>
          <w:sz w:val="22"/>
          <w:szCs w:val="22"/>
          <w:lang w:val="en-US"/>
        </w:rPr>
        <w:t>e</w:t>
      </w:r>
      <w:r w:rsidRPr="003978E0">
        <w:rPr>
          <w:sz w:val="22"/>
          <w:szCs w:val="22"/>
        </w:rPr>
        <w:t>-</w:t>
      </w:r>
      <w:r w:rsidRPr="003978E0">
        <w:rPr>
          <w:sz w:val="22"/>
          <w:szCs w:val="22"/>
          <w:lang w:val="en-US"/>
        </w:rPr>
        <w:t>mail</w:t>
      </w:r>
      <w:r w:rsidRPr="003978E0">
        <w:rPr>
          <w:sz w:val="22"/>
          <w:szCs w:val="22"/>
        </w:rPr>
        <w:t xml:space="preserve">: </w:t>
      </w:r>
      <w:proofErr w:type="spellStart"/>
      <w:r w:rsidRPr="003978E0">
        <w:rPr>
          <w:color w:val="000000"/>
          <w:sz w:val="22"/>
          <w:szCs w:val="22"/>
          <w:lang w:val="en-US"/>
        </w:rPr>
        <w:t>kontrakt</w:t>
      </w:r>
      <w:proofErr w:type="spellEnd"/>
      <w:r w:rsidRPr="003978E0">
        <w:rPr>
          <w:color w:val="000000"/>
          <w:sz w:val="22"/>
          <w:szCs w:val="22"/>
        </w:rPr>
        <w:t xml:space="preserve"> @</w:t>
      </w:r>
      <w:proofErr w:type="spellStart"/>
      <w:r w:rsidRPr="003978E0">
        <w:rPr>
          <w:color w:val="000000"/>
          <w:sz w:val="22"/>
          <w:szCs w:val="22"/>
          <w:lang w:val="en-US"/>
        </w:rPr>
        <w:t>icct</w:t>
      </w:r>
      <w:proofErr w:type="spellEnd"/>
      <w:r w:rsidRPr="003978E0">
        <w:rPr>
          <w:color w:val="000000"/>
          <w:sz w:val="22"/>
          <w:szCs w:val="22"/>
        </w:rPr>
        <w:t>.</w:t>
      </w:r>
      <w:proofErr w:type="spellStart"/>
      <w:r w:rsidRPr="003978E0">
        <w:rPr>
          <w:color w:val="000000"/>
          <w:sz w:val="22"/>
          <w:szCs w:val="22"/>
          <w:lang w:val="en-US"/>
        </w:rPr>
        <w:t>ru</w:t>
      </w:r>
      <w:proofErr w:type="spellEnd"/>
    </w:p>
    <w:p w:rsidR="00BE525E" w:rsidRPr="003978E0" w:rsidRDefault="00BE525E" w:rsidP="00BE525E">
      <w:pPr>
        <w:pStyle w:val="af3"/>
        <w:keepNext/>
        <w:keepLines/>
        <w:ind w:left="-142" w:firstLine="142"/>
        <w:jc w:val="left"/>
        <w:rPr>
          <w:b/>
          <w:sz w:val="22"/>
          <w:szCs w:val="22"/>
        </w:rPr>
      </w:pPr>
      <w:r w:rsidRPr="003978E0">
        <w:rPr>
          <w:b/>
          <w:sz w:val="22"/>
          <w:szCs w:val="22"/>
        </w:rPr>
        <w:t xml:space="preserve">ИНН 2466000560 /КПП 246301001 </w:t>
      </w:r>
    </w:p>
    <w:p w:rsidR="00BE525E" w:rsidRPr="003978E0" w:rsidRDefault="00BE525E" w:rsidP="00BE525E">
      <w:pPr>
        <w:pStyle w:val="af3"/>
        <w:keepNext/>
        <w:keepLines/>
        <w:ind w:left="-142" w:firstLine="142"/>
        <w:jc w:val="left"/>
        <w:rPr>
          <w:b/>
          <w:sz w:val="22"/>
          <w:szCs w:val="22"/>
        </w:rPr>
      </w:pPr>
      <w:r w:rsidRPr="003978E0">
        <w:rPr>
          <w:b/>
          <w:sz w:val="22"/>
          <w:szCs w:val="22"/>
        </w:rPr>
        <w:t xml:space="preserve">УФК по Красноярскому краю (ИХХТ СО РАН </w:t>
      </w:r>
      <w:proofErr w:type="gramStart"/>
      <w:r w:rsidRPr="003978E0">
        <w:rPr>
          <w:b/>
          <w:sz w:val="22"/>
          <w:szCs w:val="22"/>
        </w:rPr>
        <w:t>л</w:t>
      </w:r>
      <w:proofErr w:type="gramEnd"/>
      <w:r w:rsidRPr="003978E0">
        <w:rPr>
          <w:b/>
          <w:sz w:val="22"/>
          <w:szCs w:val="22"/>
        </w:rPr>
        <w:t>/с 20196Ц37590)</w:t>
      </w:r>
    </w:p>
    <w:p w:rsidR="00BE525E" w:rsidRPr="003978E0" w:rsidRDefault="00BE525E" w:rsidP="00BE525E">
      <w:pPr>
        <w:pStyle w:val="af3"/>
        <w:keepNext/>
        <w:keepLines/>
        <w:ind w:left="-142" w:firstLine="142"/>
        <w:jc w:val="left"/>
        <w:rPr>
          <w:b/>
          <w:sz w:val="22"/>
          <w:szCs w:val="22"/>
        </w:rPr>
      </w:pPr>
      <w:r w:rsidRPr="003978E0">
        <w:rPr>
          <w:b/>
          <w:sz w:val="22"/>
          <w:szCs w:val="22"/>
        </w:rPr>
        <w:t xml:space="preserve">счет № 40501810000002000002 </w:t>
      </w:r>
    </w:p>
    <w:p w:rsidR="00BE525E" w:rsidRPr="003978E0" w:rsidRDefault="00BE525E" w:rsidP="00BE525E">
      <w:pPr>
        <w:keepNext/>
        <w:keepLines/>
        <w:suppressLineNumbers/>
        <w:suppressAutoHyphens/>
        <w:rPr>
          <w:b/>
          <w:sz w:val="22"/>
          <w:szCs w:val="22"/>
        </w:rPr>
      </w:pPr>
      <w:r w:rsidRPr="003978E0">
        <w:rPr>
          <w:b/>
          <w:sz w:val="22"/>
          <w:szCs w:val="22"/>
        </w:rPr>
        <w:t>БИК РКЦ 040407001</w:t>
      </w:r>
    </w:p>
    <w:p w:rsidR="00BE525E" w:rsidRPr="003978E0" w:rsidRDefault="00BE525E" w:rsidP="00BE525E">
      <w:pPr>
        <w:keepNext/>
        <w:keepLines/>
        <w:suppressLineNumbers/>
        <w:suppressAutoHyphens/>
        <w:rPr>
          <w:b/>
          <w:sz w:val="22"/>
          <w:szCs w:val="22"/>
        </w:rPr>
      </w:pPr>
      <w:r w:rsidRPr="003978E0">
        <w:rPr>
          <w:b/>
          <w:sz w:val="22"/>
          <w:szCs w:val="22"/>
        </w:rPr>
        <w:t xml:space="preserve"> Отделение Красноярск г. Красноярск</w:t>
      </w:r>
    </w:p>
    <w:p w:rsidR="00BE525E" w:rsidRPr="003978E0" w:rsidRDefault="00BE525E" w:rsidP="00BE525E">
      <w:pPr>
        <w:keepNext/>
        <w:keepLines/>
        <w:suppressLineNumbers/>
        <w:suppressAutoHyphens/>
        <w:rPr>
          <w:b/>
          <w:sz w:val="22"/>
          <w:szCs w:val="22"/>
        </w:rPr>
      </w:pPr>
      <w:r w:rsidRPr="003978E0">
        <w:rPr>
          <w:b/>
          <w:sz w:val="22"/>
          <w:szCs w:val="22"/>
        </w:rPr>
        <w:t>КБК 00000000000000000510</w:t>
      </w:r>
    </w:p>
    <w:p w:rsidR="00BE525E" w:rsidRPr="003978E0" w:rsidRDefault="00BE525E" w:rsidP="00BE525E">
      <w:pPr>
        <w:keepNext/>
        <w:jc w:val="both"/>
        <w:rPr>
          <w:b/>
          <w:color w:val="000000"/>
          <w:sz w:val="22"/>
          <w:szCs w:val="22"/>
        </w:rPr>
      </w:pPr>
      <w:r w:rsidRPr="003978E0">
        <w:rPr>
          <w:b/>
          <w:color w:val="000000"/>
          <w:sz w:val="22"/>
          <w:szCs w:val="22"/>
        </w:rPr>
        <w:t xml:space="preserve">18. Преимущества, предоставляемые заказчиком: </w:t>
      </w:r>
    </w:p>
    <w:p w:rsidR="00BE525E" w:rsidRPr="003978E0" w:rsidRDefault="00BE525E" w:rsidP="00BE525E">
      <w:pPr>
        <w:keepNext/>
        <w:jc w:val="both"/>
        <w:rPr>
          <w:color w:val="000000"/>
          <w:sz w:val="22"/>
          <w:szCs w:val="22"/>
        </w:rPr>
      </w:pPr>
      <w:r w:rsidRPr="003978E0">
        <w:rPr>
          <w:color w:val="000000"/>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w:t>
      </w:r>
      <w:r w:rsidRPr="003978E0">
        <w:rPr>
          <w:b/>
          <w:color w:val="000000"/>
          <w:sz w:val="22"/>
          <w:szCs w:val="22"/>
        </w:rPr>
        <w:t xml:space="preserve"> </w:t>
      </w:r>
      <w:r w:rsidRPr="003978E0">
        <w:rPr>
          <w:color w:val="000000"/>
          <w:sz w:val="22"/>
          <w:szCs w:val="22"/>
        </w:rPr>
        <w:t>не установлены.</w:t>
      </w:r>
    </w:p>
    <w:p w:rsidR="00BE525E" w:rsidRPr="003978E0" w:rsidRDefault="00BE525E" w:rsidP="00BE525E">
      <w:pPr>
        <w:keepNext/>
        <w:jc w:val="both"/>
        <w:rPr>
          <w:b/>
          <w:color w:val="000000"/>
          <w:sz w:val="22"/>
          <w:szCs w:val="22"/>
        </w:rPr>
      </w:pPr>
      <w:r w:rsidRPr="003978E0">
        <w:rPr>
          <w:color w:val="000000"/>
          <w:sz w:val="22"/>
          <w:szCs w:val="22"/>
        </w:rPr>
        <w:t>Субъектам малого предпринимательства и социально ориентированным некоммерческим организациям (в соответствии со статьей 30 Закона):</w:t>
      </w:r>
      <w:r w:rsidRPr="003978E0">
        <w:rPr>
          <w:b/>
          <w:color w:val="000000"/>
          <w:sz w:val="22"/>
          <w:szCs w:val="22"/>
        </w:rPr>
        <w:t xml:space="preserve"> установлены.</w:t>
      </w:r>
    </w:p>
    <w:p w:rsidR="00BE525E" w:rsidRPr="003978E0" w:rsidRDefault="00BE525E" w:rsidP="00BE525E">
      <w:pPr>
        <w:keepNext/>
        <w:widowControl w:val="0"/>
        <w:jc w:val="both"/>
        <w:rPr>
          <w:color w:val="000000"/>
          <w:sz w:val="22"/>
          <w:szCs w:val="22"/>
        </w:rPr>
      </w:pPr>
      <w:r w:rsidRPr="003978E0">
        <w:rPr>
          <w:b/>
          <w:color w:val="000000"/>
          <w:sz w:val="22"/>
          <w:szCs w:val="22"/>
        </w:rPr>
        <w:t xml:space="preserve">19. Ограничение участия в определении поставщика: </w:t>
      </w:r>
      <w:r w:rsidRPr="003978E0">
        <w:rPr>
          <w:sz w:val="22"/>
          <w:szCs w:val="22"/>
        </w:rPr>
        <w:t>участники могут быть только субъекты малого предпринимательства, социально ориентированные некоммерческие организации.</w:t>
      </w:r>
    </w:p>
    <w:p w:rsidR="00BE525E" w:rsidRPr="003978E0" w:rsidRDefault="00BE525E" w:rsidP="00BE525E">
      <w:pPr>
        <w:keepNext/>
        <w:keepLines/>
        <w:widowControl w:val="0"/>
        <w:suppressLineNumbers/>
        <w:snapToGrid w:val="0"/>
        <w:jc w:val="both"/>
        <w:rPr>
          <w:sz w:val="22"/>
          <w:szCs w:val="22"/>
        </w:rPr>
      </w:pPr>
      <w:r w:rsidRPr="003978E0">
        <w:rPr>
          <w:b/>
          <w:color w:val="000000"/>
          <w:sz w:val="22"/>
          <w:szCs w:val="22"/>
        </w:rPr>
        <w:t xml:space="preserve">20. </w:t>
      </w:r>
      <w:proofErr w:type="gramStart"/>
      <w:r w:rsidRPr="003978E0">
        <w:rPr>
          <w:b/>
          <w:color w:val="000000"/>
          <w:sz w:val="22"/>
          <w:szCs w:val="22"/>
        </w:rPr>
        <w:t>Требования</w:t>
      </w:r>
      <w:proofErr w:type="gramEnd"/>
      <w:r w:rsidRPr="003978E0">
        <w:rPr>
          <w:b/>
          <w:color w:val="000000"/>
          <w:sz w:val="22"/>
          <w:szCs w:val="22"/>
        </w:rPr>
        <w:t xml:space="preserve"> предъявляемые к участникам аукциона:</w:t>
      </w:r>
      <w:r w:rsidRPr="003978E0">
        <w:rPr>
          <w:sz w:val="22"/>
          <w:szCs w:val="22"/>
        </w:rPr>
        <w:t xml:space="preserve"> в соответствии с</w:t>
      </w:r>
      <w:hyperlink w:anchor="Par460" w:tooltip="Ссылка на текущий документ" w:history="1">
        <w:r w:rsidRPr="003978E0">
          <w:rPr>
            <w:sz w:val="22"/>
            <w:szCs w:val="22"/>
          </w:rPr>
          <w:t xml:space="preserve"> частью 1</w:t>
        </w:r>
      </w:hyperlink>
      <w:r w:rsidRPr="003978E0">
        <w:rPr>
          <w:sz w:val="22"/>
          <w:szCs w:val="22"/>
        </w:rPr>
        <w:t xml:space="preserve">  статьи 31 Закона (см. Информационную карту).</w:t>
      </w:r>
    </w:p>
    <w:p w:rsidR="00BE525E" w:rsidRPr="003978E0" w:rsidRDefault="00BE525E" w:rsidP="00BE525E">
      <w:pPr>
        <w:keepNext/>
        <w:jc w:val="both"/>
        <w:rPr>
          <w:b/>
          <w:color w:val="000000"/>
          <w:sz w:val="22"/>
          <w:szCs w:val="22"/>
        </w:rPr>
      </w:pPr>
      <w:r w:rsidRPr="003978E0">
        <w:rPr>
          <w:b/>
          <w:color w:val="000000"/>
          <w:sz w:val="22"/>
          <w:szCs w:val="22"/>
        </w:rPr>
        <w:t>21.</w:t>
      </w:r>
      <w:r w:rsidRPr="003978E0">
        <w:rPr>
          <w:color w:val="000000"/>
          <w:sz w:val="22"/>
          <w:szCs w:val="22"/>
        </w:rPr>
        <w:t xml:space="preserve"> </w:t>
      </w:r>
      <w:r w:rsidRPr="003978E0">
        <w:rPr>
          <w:b/>
          <w:color w:val="000000"/>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3978E0">
        <w:rPr>
          <w:color w:val="000000"/>
          <w:sz w:val="22"/>
          <w:szCs w:val="22"/>
        </w:rPr>
        <w:t xml:space="preserve"> В соответствии со ст. 14 Закона</w:t>
      </w:r>
      <w:r w:rsidRPr="003978E0">
        <w:rPr>
          <w:sz w:val="22"/>
          <w:szCs w:val="22"/>
        </w:rPr>
        <w:t>.</w:t>
      </w:r>
    </w:p>
    <w:p w:rsidR="00BE525E" w:rsidRPr="003978E0" w:rsidRDefault="00BE525E" w:rsidP="00BE525E">
      <w:pPr>
        <w:keepNext/>
        <w:ind w:right="140"/>
        <w:jc w:val="both"/>
        <w:rPr>
          <w:b/>
          <w:color w:val="000000"/>
          <w:sz w:val="22"/>
          <w:szCs w:val="22"/>
        </w:rPr>
      </w:pPr>
      <w:bookmarkStart w:id="1" w:name="Par459"/>
      <w:bookmarkEnd w:id="1"/>
    </w:p>
    <w:p w:rsidR="00BE525E" w:rsidRPr="003978E0" w:rsidRDefault="00BE525E" w:rsidP="00BE525E">
      <w:pPr>
        <w:keepNext/>
        <w:ind w:right="140"/>
        <w:jc w:val="both"/>
        <w:rPr>
          <w:b/>
          <w:color w:val="000000"/>
          <w:sz w:val="22"/>
          <w:szCs w:val="22"/>
        </w:rPr>
      </w:pPr>
    </w:p>
    <w:p w:rsidR="00BE525E" w:rsidRPr="003978E0" w:rsidRDefault="00BE525E" w:rsidP="00BE525E">
      <w:pPr>
        <w:keepNext/>
        <w:ind w:right="140"/>
        <w:jc w:val="both"/>
        <w:rPr>
          <w:b/>
          <w:color w:val="000000"/>
          <w:sz w:val="22"/>
          <w:szCs w:val="22"/>
        </w:rPr>
      </w:pPr>
    </w:p>
    <w:p w:rsidR="00BE525E" w:rsidRPr="003978E0" w:rsidRDefault="00BE525E" w:rsidP="00BE525E">
      <w:pPr>
        <w:keepNext/>
        <w:ind w:right="140"/>
        <w:jc w:val="both"/>
        <w:rPr>
          <w:color w:val="000000"/>
          <w:sz w:val="22"/>
          <w:szCs w:val="22"/>
        </w:rPr>
      </w:pPr>
      <w:r>
        <w:rPr>
          <w:color w:val="000000"/>
          <w:sz w:val="22"/>
          <w:szCs w:val="22"/>
        </w:rPr>
        <w:t>Директор</w:t>
      </w:r>
      <w:r w:rsidRPr="003978E0">
        <w:rPr>
          <w:color w:val="000000"/>
          <w:sz w:val="22"/>
          <w:szCs w:val="22"/>
        </w:rPr>
        <w:t xml:space="preserve"> Института                </w:t>
      </w:r>
      <w:r w:rsidRPr="003978E0">
        <w:rPr>
          <w:color w:val="000000"/>
          <w:sz w:val="22"/>
          <w:szCs w:val="22"/>
        </w:rPr>
        <w:tab/>
      </w:r>
      <w:r w:rsidRPr="003978E0">
        <w:rPr>
          <w:color w:val="000000"/>
          <w:sz w:val="22"/>
          <w:szCs w:val="22"/>
        </w:rPr>
        <w:tab/>
      </w:r>
      <w:r w:rsidRPr="003978E0">
        <w:rPr>
          <w:color w:val="000000"/>
          <w:sz w:val="22"/>
          <w:szCs w:val="22"/>
        </w:rPr>
        <w:tab/>
      </w:r>
      <w:r w:rsidRPr="003978E0">
        <w:rPr>
          <w:color w:val="000000"/>
          <w:sz w:val="22"/>
          <w:szCs w:val="22"/>
        </w:rPr>
        <w:tab/>
      </w:r>
      <w:r w:rsidRPr="003978E0">
        <w:rPr>
          <w:color w:val="000000"/>
          <w:sz w:val="22"/>
          <w:szCs w:val="22"/>
        </w:rPr>
        <w:tab/>
      </w:r>
      <w:r>
        <w:rPr>
          <w:color w:val="000000"/>
          <w:sz w:val="22"/>
          <w:szCs w:val="22"/>
        </w:rPr>
        <w:tab/>
      </w:r>
      <w:r w:rsidRPr="003978E0">
        <w:rPr>
          <w:color w:val="000000"/>
          <w:sz w:val="22"/>
          <w:szCs w:val="22"/>
        </w:rPr>
        <w:tab/>
      </w:r>
      <w:r w:rsidRPr="003978E0">
        <w:rPr>
          <w:color w:val="000000"/>
          <w:sz w:val="22"/>
          <w:szCs w:val="22"/>
        </w:rPr>
        <w:tab/>
        <w:t>Н.В. Чесноков</w:t>
      </w:r>
    </w:p>
    <w:p w:rsidR="00BE525E" w:rsidRPr="003978E0" w:rsidRDefault="00BE525E" w:rsidP="00BE525E">
      <w:pPr>
        <w:keepNext/>
        <w:ind w:right="140"/>
        <w:jc w:val="both"/>
        <w:rPr>
          <w:color w:val="000000"/>
          <w:sz w:val="22"/>
          <w:szCs w:val="22"/>
        </w:rPr>
      </w:pPr>
    </w:p>
    <w:p w:rsidR="00BE525E" w:rsidRPr="003978E0" w:rsidRDefault="00BE525E" w:rsidP="00BE525E">
      <w:pPr>
        <w:keepNext/>
        <w:ind w:right="140"/>
        <w:jc w:val="both"/>
        <w:rPr>
          <w:color w:val="000000"/>
          <w:sz w:val="22"/>
          <w:szCs w:val="22"/>
        </w:rPr>
      </w:pPr>
      <w:r w:rsidRPr="003978E0">
        <w:rPr>
          <w:color w:val="000000"/>
          <w:sz w:val="22"/>
          <w:szCs w:val="22"/>
        </w:rPr>
        <w:t xml:space="preserve">Председатель единой комиссии </w:t>
      </w:r>
      <w:r w:rsidRPr="003978E0">
        <w:rPr>
          <w:color w:val="000000"/>
          <w:sz w:val="22"/>
          <w:szCs w:val="22"/>
        </w:rPr>
        <w:tab/>
      </w:r>
      <w:r w:rsidRPr="003978E0">
        <w:rPr>
          <w:color w:val="000000"/>
          <w:sz w:val="22"/>
          <w:szCs w:val="22"/>
        </w:rPr>
        <w:tab/>
      </w:r>
      <w:r w:rsidRPr="003978E0">
        <w:rPr>
          <w:color w:val="000000"/>
          <w:sz w:val="22"/>
          <w:szCs w:val="22"/>
        </w:rPr>
        <w:tab/>
      </w:r>
      <w:r w:rsidRPr="003978E0">
        <w:rPr>
          <w:color w:val="000000"/>
          <w:sz w:val="22"/>
          <w:szCs w:val="22"/>
        </w:rPr>
        <w:tab/>
      </w:r>
      <w:r w:rsidRPr="003978E0">
        <w:rPr>
          <w:color w:val="000000"/>
          <w:sz w:val="22"/>
          <w:szCs w:val="22"/>
        </w:rPr>
        <w:tab/>
      </w:r>
      <w:r w:rsidRPr="003978E0">
        <w:rPr>
          <w:color w:val="000000"/>
          <w:sz w:val="22"/>
          <w:szCs w:val="22"/>
        </w:rPr>
        <w:tab/>
      </w:r>
      <w:r w:rsidRPr="003978E0">
        <w:rPr>
          <w:color w:val="000000"/>
          <w:sz w:val="22"/>
          <w:szCs w:val="22"/>
        </w:rPr>
        <w:tab/>
        <w:t xml:space="preserve">А.В. Мостовой </w:t>
      </w:r>
    </w:p>
    <w:p w:rsidR="003A2D61" w:rsidRPr="003978E0" w:rsidRDefault="00BE525E" w:rsidP="00BE525E">
      <w:pPr>
        <w:pStyle w:val="20"/>
        <w:tabs>
          <w:tab w:val="left" w:pos="2640"/>
        </w:tabs>
        <w:spacing w:before="0" w:after="0"/>
        <w:ind w:left="-539"/>
        <w:rPr>
          <w:rFonts w:ascii="Times New Roman" w:hAnsi="Times New Roman" w:cs="Times New Roman"/>
          <w:b w:val="0"/>
          <w:i w:val="0"/>
          <w:sz w:val="22"/>
          <w:szCs w:val="22"/>
        </w:rPr>
      </w:pPr>
      <w:r>
        <w:rPr>
          <w:rFonts w:ascii="Times New Roman" w:hAnsi="Times New Roman" w:cs="Times New Roman"/>
          <w:b w:val="0"/>
          <w:i w:val="0"/>
          <w:sz w:val="22"/>
          <w:szCs w:val="22"/>
        </w:rPr>
        <w:tab/>
      </w:r>
    </w:p>
    <w:sectPr w:rsidR="003A2D61" w:rsidRPr="003978E0" w:rsidSect="003C2A8E">
      <w:footerReference w:type="even" r:id="rId12"/>
      <w:footerReference w:type="default" r:id="rId13"/>
      <w:pgSz w:w="11906" w:h="16838"/>
      <w:pgMar w:top="510" w:right="851" w:bottom="22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29" w:rsidRDefault="00204229">
      <w:r>
        <w:separator/>
      </w:r>
    </w:p>
  </w:endnote>
  <w:endnote w:type="continuationSeparator" w:id="0">
    <w:p w:rsidR="00204229" w:rsidRDefault="0020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Gelvetsky 12pt">
    <w:altName w:val="Times New Roman"/>
    <w:panose1 w:val="00000000000000000000"/>
    <w:charset w:val="CC"/>
    <w:family w:val="swiss"/>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5C" w:rsidRDefault="008D6E89" w:rsidP="00AC3428">
    <w:pPr>
      <w:pStyle w:val="ac"/>
      <w:framePr w:wrap="around" w:vAnchor="text" w:hAnchor="margin" w:xAlign="right" w:y="1"/>
      <w:rPr>
        <w:rStyle w:val="ae"/>
      </w:rPr>
    </w:pPr>
    <w:r>
      <w:rPr>
        <w:rStyle w:val="ae"/>
      </w:rPr>
      <w:fldChar w:fldCharType="begin"/>
    </w:r>
    <w:r w:rsidR="002E645C">
      <w:rPr>
        <w:rStyle w:val="ae"/>
      </w:rPr>
      <w:instrText xml:space="preserve">PAGE  </w:instrText>
    </w:r>
    <w:r>
      <w:rPr>
        <w:rStyle w:val="ae"/>
      </w:rPr>
      <w:fldChar w:fldCharType="end"/>
    </w:r>
  </w:p>
  <w:p w:rsidR="002E645C" w:rsidRDefault="002E645C" w:rsidP="001D060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5C" w:rsidRDefault="008D6E89" w:rsidP="00AC3428">
    <w:pPr>
      <w:pStyle w:val="ac"/>
      <w:framePr w:wrap="around" w:vAnchor="text" w:hAnchor="margin" w:xAlign="right" w:y="1"/>
      <w:rPr>
        <w:rStyle w:val="ae"/>
      </w:rPr>
    </w:pPr>
    <w:r>
      <w:rPr>
        <w:rStyle w:val="ae"/>
      </w:rPr>
      <w:fldChar w:fldCharType="begin"/>
    </w:r>
    <w:r w:rsidR="002E645C">
      <w:rPr>
        <w:rStyle w:val="ae"/>
      </w:rPr>
      <w:instrText xml:space="preserve">PAGE  </w:instrText>
    </w:r>
    <w:r>
      <w:rPr>
        <w:rStyle w:val="ae"/>
      </w:rPr>
      <w:fldChar w:fldCharType="separate"/>
    </w:r>
    <w:r w:rsidR="0085163A">
      <w:rPr>
        <w:rStyle w:val="ae"/>
        <w:noProof/>
      </w:rPr>
      <w:t>4</w:t>
    </w:r>
    <w:r>
      <w:rPr>
        <w:rStyle w:val="ae"/>
      </w:rPr>
      <w:fldChar w:fldCharType="end"/>
    </w:r>
  </w:p>
  <w:p w:rsidR="002E645C" w:rsidRDefault="002E645C" w:rsidP="001D37B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29" w:rsidRDefault="00204229">
      <w:r>
        <w:separator/>
      </w:r>
    </w:p>
  </w:footnote>
  <w:footnote w:type="continuationSeparator" w:id="0">
    <w:p w:rsidR="00204229" w:rsidRDefault="00204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12"/>
    <w:lvl w:ilvl="0">
      <w:start w:val="1"/>
      <w:numFmt w:val="decimal"/>
      <w:lvlText w:val="%1."/>
      <w:lvlJc w:val="left"/>
      <w:pPr>
        <w:tabs>
          <w:tab w:val="num" w:pos="397"/>
        </w:tabs>
        <w:ind w:left="397" w:hanging="397"/>
      </w:pPr>
      <w:rPr>
        <w:rFonts w:cs="Times New Roman"/>
        <w:sz w:val="24"/>
        <w:szCs w:val="24"/>
      </w:rPr>
    </w:lvl>
  </w:abstractNum>
  <w:abstractNum w:abstractNumId="2">
    <w:nsid w:val="00000006"/>
    <w:multiLevelType w:val="singleLevel"/>
    <w:tmpl w:val="53344382"/>
    <w:name w:val="WW8Num24"/>
    <w:lvl w:ilvl="0">
      <w:start w:val="1"/>
      <w:numFmt w:val="decimal"/>
      <w:lvlText w:val="%1."/>
      <w:lvlJc w:val="left"/>
      <w:pPr>
        <w:tabs>
          <w:tab w:val="num" w:pos="397"/>
        </w:tabs>
        <w:ind w:left="397" w:hanging="397"/>
      </w:pPr>
      <w:rPr>
        <w:rFonts w:cs="Times New Roman"/>
        <w:b w:val="0"/>
      </w:rPr>
    </w:lvl>
  </w:abstractNum>
  <w:abstractNum w:abstractNumId="3">
    <w:nsid w:val="00000007"/>
    <w:multiLevelType w:val="singleLevel"/>
    <w:tmpl w:val="00000007"/>
    <w:name w:val="WW8Num13"/>
    <w:lvl w:ilvl="0">
      <w:start w:val="1"/>
      <w:numFmt w:val="decimal"/>
      <w:lvlText w:val="%1."/>
      <w:lvlJc w:val="left"/>
      <w:pPr>
        <w:tabs>
          <w:tab w:val="num" w:pos="1080"/>
        </w:tabs>
        <w:ind w:left="1080" w:hanging="360"/>
      </w:pPr>
      <w:rPr>
        <w:rFonts w:ascii="Times New Roman" w:hAnsi="Times New Roman" w:cs="Times New Roman"/>
      </w:rPr>
    </w:lvl>
  </w:abstractNum>
  <w:abstractNum w:abstractNumId="4">
    <w:nsid w:val="0B601128"/>
    <w:multiLevelType w:val="hybridMultilevel"/>
    <w:tmpl w:val="AE58EA46"/>
    <w:lvl w:ilvl="0" w:tplc="FD8C68F4">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AD22F8"/>
    <w:multiLevelType w:val="hybridMultilevel"/>
    <w:tmpl w:val="6A085404"/>
    <w:lvl w:ilvl="0" w:tplc="4C2A4F5E">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22A22"/>
    <w:multiLevelType w:val="hybridMultilevel"/>
    <w:tmpl w:val="51CC8F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871C1F"/>
    <w:multiLevelType w:val="hybridMultilevel"/>
    <w:tmpl w:val="BCA69FBA"/>
    <w:lvl w:ilvl="0" w:tplc="25E2D4E2">
      <w:start w:val="1"/>
      <w:numFmt w:val="decimal"/>
      <w:lvlText w:val="Позиция %1."/>
      <w:lvlJc w:val="left"/>
      <w:pPr>
        <w:tabs>
          <w:tab w:val="num" w:pos="360"/>
        </w:tabs>
        <w:ind w:left="360" w:hanging="360"/>
      </w:pPr>
      <w:rPr>
        <w:rFonts w:hint="default"/>
        <w:b w:val="0"/>
        <w:u w:val="singl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D513F15"/>
    <w:multiLevelType w:val="hybridMultilevel"/>
    <w:tmpl w:val="A2BEFC6A"/>
    <w:lvl w:ilvl="0" w:tplc="885E152C">
      <w:start w:val="1"/>
      <w:numFmt w:val="decimal"/>
      <w:lvlText w:val="%1."/>
      <w:lvlJc w:val="left"/>
      <w:pPr>
        <w:ind w:left="417" w:hanging="360"/>
      </w:pPr>
      <w:rPr>
        <w:rFonts w:cs="Times New Roman" w:hint="default"/>
        <w:b/>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9">
    <w:nsid w:val="30FA15EB"/>
    <w:multiLevelType w:val="hybridMultilevel"/>
    <w:tmpl w:val="DC4850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5D6965"/>
    <w:multiLevelType w:val="hybridMultilevel"/>
    <w:tmpl w:val="9782E6E6"/>
    <w:lvl w:ilvl="0" w:tplc="CCEAE042">
      <w:start w:val="1"/>
      <w:numFmt w:val="bullet"/>
      <w:pStyle w:val="1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254EA0"/>
    <w:multiLevelType w:val="hybridMultilevel"/>
    <w:tmpl w:val="7F24EDEE"/>
    <w:lvl w:ilvl="0" w:tplc="FABCABFC">
      <w:start w:val="1"/>
      <w:numFmt w:val="decimal"/>
      <w:lvlText w:val="%1."/>
      <w:lvlJc w:val="left"/>
      <w:pPr>
        <w:ind w:left="-180" w:hanging="360"/>
      </w:pPr>
      <w:rPr>
        <w:rFonts w:hint="default"/>
        <w:b/>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2">
    <w:nsid w:val="351946F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nsid w:val="3CE738C8"/>
    <w:multiLevelType w:val="hybridMultilevel"/>
    <w:tmpl w:val="AF0A8A46"/>
    <w:lvl w:ilvl="0" w:tplc="1B4A28F0">
      <w:start w:val="1"/>
      <w:numFmt w:val="russianLower"/>
      <w:pStyle w:val="a"/>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05422C8"/>
    <w:multiLevelType w:val="hybridMultilevel"/>
    <w:tmpl w:val="B00A03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0CA571D"/>
    <w:multiLevelType w:val="hybridMultilevel"/>
    <w:tmpl w:val="9C226EEC"/>
    <w:lvl w:ilvl="0" w:tplc="C6AE829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38515BF"/>
    <w:multiLevelType w:val="hybridMultilevel"/>
    <w:tmpl w:val="4170B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666129"/>
    <w:multiLevelType w:val="hybridMultilevel"/>
    <w:tmpl w:val="07B4F58A"/>
    <w:lvl w:ilvl="0" w:tplc="798A1B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82713C"/>
    <w:multiLevelType w:val="hybridMultilevel"/>
    <w:tmpl w:val="2C8A2A14"/>
    <w:lvl w:ilvl="0" w:tplc="91B43F46">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5CA35F2"/>
    <w:multiLevelType w:val="hybridMultilevel"/>
    <w:tmpl w:val="2C6811A8"/>
    <w:lvl w:ilvl="0" w:tplc="0BEA587C">
      <w:numFmt w:val="bullet"/>
      <w:lvlText w:val="-"/>
      <w:lvlJc w:val="left"/>
      <w:pPr>
        <w:ind w:left="720" w:hanging="360"/>
      </w:pPr>
      <w:rPr>
        <w:rFonts w:ascii="Verdana" w:eastAsia="Microsoft Sans Serif" w:hAnsi="Verdana"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EC4094"/>
    <w:multiLevelType w:val="singleLevel"/>
    <w:tmpl w:val="1A42A242"/>
    <w:lvl w:ilvl="0">
      <w:start w:val="1"/>
      <w:numFmt w:val="decimal"/>
      <w:pStyle w:val="a0"/>
      <w:lvlText w:val="%1)"/>
      <w:lvlJc w:val="left"/>
      <w:pPr>
        <w:tabs>
          <w:tab w:val="num" w:pos="360"/>
        </w:tabs>
        <w:ind w:left="360" w:hanging="360"/>
      </w:pPr>
      <w:rPr>
        <w:rFonts w:cs="Times New Roman"/>
      </w:rPr>
    </w:lvl>
  </w:abstractNum>
  <w:abstractNum w:abstractNumId="21">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143"/>
        </w:tabs>
        <w:ind w:left="1143"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0"/>
  </w:num>
  <w:num w:numId="2">
    <w:abstractNumId w:val="11"/>
  </w:num>
  <w:num w:numId="3">
    <w:abstractNumId w:val="21"/>
  </w:num>
  <w:num w:numId="4">
    <w:abstractNumId w:val="13"/>
  </w:num>
  <w:num w:numId="5">
    <w:abstractNumId w:val="20"/>
  </w:num>
  <w:num w:numId="6">
    <w:abstractNumId w:val="7"/>
  </w:num>
  <w:num w:numId="7">
    <w:abstractNumId w:val="4"/>
  </w:num>
  <w:num w:numId="8">
    <w:abstractNumId w:val="12"/>
  </w:num>
  <w:num w:numId="9">
    <w:abstractNumId w:val="6"/>
  </w:num>
  <w:num w:numId="10">
    <w:abstractNumId w:val="5"/>
  </w:num>
  <w:num w:numId="11">
    <w:abstractNumId w:val="16"/>
  </w:num>
  <w:num w:numId="12">
    <w:abstractNumId w:val="19"/>
  </w:num>
  <w:num w:numId="13">
    <w:abstractNumId w:val="17"/>
  </w:num>
  <w:num w:numId="14">
    <w:abstractNumId w:val="14"/>
  </w:num>
  <w:num w:numId="15">
    <w:abstractNumId w:val="8"/>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F5"/>
    <w:rsid w:val="000018A3"/>
    <w:rsid w:val="00003BF2"/>
    <w:rsid w:val="000044D7"/>
    <w:rsid w:val="00004729"/>
    <w:rsid w:val="00006757"/>
    <w:rsid w:val="00012075"/>
    <w:rsid w:val="00013897"/>
    <w:rsid w:val="00021210"/>
    <w:rsid w:val="00026C52"/>
    <w:rsid w:val="00026E54"/>
    <w:rsid w:val="00033373"/>
    <w:rsid w:val="00035313"/>
    <w:rsid w:val="00037338"/>
    <w:rsid w:val="00041369"/>
    <w:rsid w:val="00042C04"/>
    <w:rsid w:val="00045117"/>
    <w:rsid w:val="0004664F"/>
    <w:rsid w:val="00053BBD"/>
    <w:rsid w:val="00054D54"/>
    <w:rsid w:val="0005550C"/>
    <w:rsid w:val="000602DA"/>
    <w:rsid w:val="00060E84"/>
    <w:rsid w:val="00065E56"/>
    <w:rsid w:val="00070D6E"/>
    <w:rsid w:val="00072144"/>
    <w:rsid w:val="00074DA5"/>
    <w:rsid w:val="0007585D"/>
    <w:rsid w:val="00076AA6"/>
    <w:rsid w:val="00077509"/>
    <w:rsid w:val="00077D59"/>
    <w:rsid w:val="00081873"/>
    <w:rsid w:val="00083642"/>
    <w:rsid w:val="00086F04"/>
    <w:rsid w:val="00095190"/>
    <w:rsid w:val="000A2B92"/>
    <w:rsid w:val="000A72BF"/>
    <w:rsid w:val="000A7B0A"/>
    <w:rsid w:val="000B2F90"/>
    <w:rsid w:val="000B4C17"/>
    <w:rsid w:val="000B6DD3"/>
    <w:rsid w:val="000C0EAF"/>
    <w:rsid w:val="000C38CE"/>
    <w:rsid w:val="000C54B7"/>
    <w:rsid w:val="000D0B99"/>
    <w:rsid w:val="000D0FB6"/>
    <w:rsid w:val="000D146D"/>
    <w:rsid w:val="000D163A"/>
    <w:rsid w:val="000D7CA2"/>
    <w:rsid w:val="000E0D2F"/>
    <w:rsid w:val="000E457F"/>
    <w:rsid w:val="000E65B3"/>
    <w:rsid w:val="000E7C39"/>
    <w:rsid w:val="000F234B"/>
    <w:rsid w:val="000F40FE"/>
    <w:rsid w:val="000F64DA"/>
    <w:rsid w:val="000F73EB"/>
    <w:rsid w:val="00107C3C"/>
    <w:rsid w:val="00114EAC"/>
    <w:rsid w:val="0011760C"/>
    <w:rsid w:val="0012176B"/>
    <w:rsid w:val="00122495"/>
    <w:rsid w:val="001230F9"/>
    <w:rsid w:val="001255E6"/>
    <w:rsid w:val="001256C7"/>
    <w:rsid w:val="001260F5"/>
    <w:rsid w:val="00126A5F"/>
    <w:rsid w:val="00133A20"/>
    <w:rsid w:val="00135B66"/>
    <w:rsid w:val="0014047B"/>
    <w:rsid w:val="00142B4E"/>
    <w:rsid w:val="00144ED3"/>
    <w:rsid w:val="0014578E"/>
    <w:rsid w:val="00146C64"/>
    <w:rsid w:val="0015125F"/>
    <w:rsid w:val="00152A1E"/>
    <w:rsid w:val="001571CA"/>
    <w:rsid w:val="001601D4"/>
    <w:rsid w:val="001608E1"/>
    <w:rsid w:val="001619BF"/>
    <w:rsid w:val="00162473"/>
    <w:rsid w:val="0016407D"/>
    <w:rsid w:val="0016536C"/>
    <w:rsid w:val="0016555F"/>
    <w:rsid w:val="00166015"/>
    <w:rsid w:val="00171857"/>
    <w:rsid w:val="00174013"/>
    <w:rsid w:val="001778A0"/>
    <w:rsid w:val="001819D2"/>
    <w:rsid w:val="00182AC2"/>
    <w:rsid w:val="00190B5B"/>
    <w:rsid w:val="0019701C"/>
    <w:rsid w:val="001A3373"/>
    <w:rsid w:val="001A5105"/>
    <w:rsid w:val="001A7F2A"/>
    <w:rsid w:val="001B0B0E"/>
    <w:rsid w:val="001B5823"/>
    <w:rsid w:val="001C2374"/>
    <w:rsid w:val="001C2D81"/>
    <w:rsid w:val="001C4A19"/>
    <w:rsid w:val="001C52D0"/>
    <w:rsid w:val="001C6ABE"/>
    <w:rsid w:val="001C6D5B"/>
    <w:rsid w:val="001C700A"/>
    <w:rsid w:val="001D00ED"/>
    <w:rsid w:val="001D060F"/>
    <w:rsid w:val="001D180A"/>
    <w:rsid w:val="001D1BF3"/>
    <w:rsid w:val="001D34E3"/>
    <w:rsid w:val="001D37B3"/>
    <w:rsid w:val="001D3FC8"/>
    <w:rsid w:val="001D4A9B"/>
    <w:rsid w:val="001D63E0"/>
    <w:rsid w:val="001D69E2"/>
    <w:rsid w:val="001E04B4"/>
    <w:rsid w:val="001E35E8"/>
    <w:rsid w:val="001E5701"/>
    <w:rsid w:val="001E77FB"/>
    <w:rsid w:val="001F3BD6"/>
    <w:rsid w:val="00204229"/>
    <w:rsid w:val="00204A4C"/>
    <w:rsid w:val="00205B5A"/>
    <w:rsid w:val="00205E43"/>
    <w:rsid w:val="00212D56"/>
    <w:rsid w:val="00227B55"/>
    <w:rsid w:val="0023187D"/>
    <w:rsid w:val="00233144"/>
    <w:rsid w:val="00233252"/>
    <w:rsid w:val="00233C86"/>
    <w:rsid w:val="00235233"/>
    <w:rsid w:val="00245101"/>
    <w:rsid w:val="00246729"/>
    <w:rsid w:val="00253679"/>
    <w:rsid w:val="00253D0E"/>
    <w:rsid w:val="00254E9A"/>
    <w:rsid w:val="00255E99"/>
    <w:rsid w:val="002602B2"/>
    <w:rsid w:val="00262152"/>
    <w:rsid w:val="002635BE"/>
    <w:rsid w:val="00263A15"/>
    <w:rsid w:val="0026417F"/>
    <w:rsid w:val="00264306"/>
    <w:rsid w:val="00264CBC"/>
    <w:rsid w:val="00274B0E"/>
    <w:rsid w:val="00274C73"/>
    <w:rsid w:val="00280084"/>
    <w:rsid w:val="00293CD3"/>
    <w:rsid w:val="0029446C"/>
    <w:rsid w:val="0029792C"/>
    <w:rsid w:val="002A1427"/>
    <w:rsid w:val="002A2AF5"/>
    <w:rsid w:val="002A3B85"/>
    <w:rsid w:val="002A3DEC"/>
    <w:rsid w:val="002A7654"/>
    <w:rsid w:val="002B422A"/>
    <w:rsid w:val="002B5A4E"/>
    <w:rsid w:val="002B72B0"/>
    <w:rsid w:val="002B7719"/>
    <w:rsid w:val="002D2F23"/>
    <w:rsid w:val="002D2F52"/>
    <w:rsid w:val="002D3FBC"/>
    <w:rsid w:val="002D783D"/>
    <w:rsid w:val="002E006F"/>
    <w:rsid w:val="002E2F44"/>
    <w:rsid w:val="002E367C"/>
    <w:rsid w:val="002E570E"/>
    <w:rsid w:val="002E5A3A"/>
    <w:rsid w:val="002E645C"/>
    <w:rsid w:val="002E6E52"/>
    <w:rsid w:val="002E7489"/>
    <w:rsid w:val="002F2645"/>
    <w:rsid w:val="002F32E5"/>
    <w:rsid w:val="002F4BEC"/>
    <w:rsid w:val="002F511B"/>
    <w:rsid w:val="002F5F13"/>
    <w:rsid w:val="002F79E1"/>
    <w:rsid w:val="002F7ED3"/>
    <w:rsid w:val="003009AC"/>
    <w:rsid w:val="00301FCD"/>
    <w:rsid w:val="00310794"/>
    <w:rsid w:val="00312BF6"/>
    <w:rsid w:val="0031320D"/>
    <w:rsid w:val="00313D95"/>
    <w:rsid w:val="0031635D"/>
    <w:rsid w:val="003166D5"/>
    <w:rsid w:val="00320823"/>
    <w:rsid w:val="00321FE7"/>
    <w:rsid w:val="00324690"/>
    <w:rsid w:val="003247DC"/>
    <w:rsid w:val="00330C49"/>
    <w:rsid w:val="00331D37"/>
    <w:rsid w:val="003329FC"/>
    <w:rsid w:val="00333BA2"/>
    <w:rsid w:val="00335633"/>
    <w:rsid w:val="00336BE0"/>
    <w:rsid w:val="00343F1A"/>
    <w:rsid w:val="00346C82"/>
    <w:rsid w:val="00352074"/>
    <w:rsid w:val="0035269B"/>
    <w:rsid w:val="003527D8"/>
    <w:rsid w:val="0035486D"/>
    <w:rsid w:val="003571B4"/>
    <w:rsid w:val="003600D8"/>
    <w:rsid w:val="00364119"/>
    <w:rsid w:val="003644E3"/>
    <w:rsid w:val="003653D7"/>
    <w:rsid w:val="00366816"/>
    <w:rsid w:val="0036732B"/>
    <w:rsid w:val="00370B20"/>
    <w:rsid w:val="00370E43"/>
    <w:rsid w:val="003751DC"/>
    <w:rsid w:val="00384A9F"/>
    <w:rsid w:val="00394930"/>
    <w:rsid w:val="003956B0"/>
    <w:rsid w:val="003978E0"/>
    <w:rsid w:val="00397AEE"/>
    <w:rsid w:val="003A2D61"/>
    <w:rsid w:val="003B0479"/>
    <w:rsid w:val="003B5306"/>
    <w:rsid w:val="003B5ED0"/>
    <w:rsid w:val="003B651A"/>
    <w:rsid w:val="003C2A8E"/>
    <w:rsid w:val="003C3DFC"/>
    <w:rsid w:val="003C5310"/>
    <w:rsid w:val="003C70EE"/>
    <w:rsid w:val="003D20DE"/>
    <w:rsid w:val="003D2463"/>
    <w:rsid w:val="003D42FC"/>
    <w:rsid w:val="003E020C"/>
    <w:rsid w:val="003E3457"/>
    <w:rsid w:val="003E7388"/>
    <w:rsid w:val="003E7613"/>
    <w:rsid w:val="003E7A67"/>
    <w:rsid w:val="003F055F"/>
    <w:rsid w:val="003F25D9"/>
    <w:rsid w:val="003F34F3"/>
    <w:rsid w:val="003F46CB"/>
    <w:rsid w:val="003F476A"/>
    <w:rsid w:val="003F4D6C"/>
    <w:rsid w:val="003F508E"/>
    <w:rsid w:val="003F78D2"/>
    <w:rsid w:val="00401965"/>
    <w:rsid w:val="00401DDA"/>
    <w:rsid w:val="00403821"/>
    <w:rsid w:val="0040716D"/>
    <w:rsid w:val="00410E93"/>
    <w:rsid w:val="004132D8"/>
    <w:rsid w:val="00414907"/>
    <w:rsid w:val="004206AC"/>
    <w:rsid w:val="00427029"/>
    <w:rsid w:val="00431585"/>
    <w:rsid w:val="00432119"/>
    <w:rsid w:val="00432B9D"/>
    <w:rsid w:val="00434F78"/>
    <w:rsid w:val="0043542B"/>
    <w:rsid w:val="00436E76"/>
    <w:rsid w:val="00442FF5"/>
    <w:rsid w:val="00443F71"/>
    <w:rsid w:val="00447D9E"/>
    <w:rsid w:val="00450551"/>
    <w:rsid w:val="0045360E"/>
    <w:rsid w:val="00454146"/>
    <w:rsid w:val="00455397"/>
    <w:rsid w:val="0045669F"/>
    <w:rsid w:val="00457430"/>
    <w:rsid w:val="00462B0B"/>
    <w:rsid w:val="00464985"/>
    <w:rsid w:val="00465378"/>
    <w:rsid w:val="00465B5A"/>
    <w:rsid w:val="00467C59"/>
    <w:rsid w:val="00467F0A"/>
    <w:rsid w:val="00471786"/>
    <w:rsid w:val="00471986"/>
    <w:rsid w:val="004808DE"/>
    <w:rsid w:val="00481421"/>
    <w:rsid w:val="004816C7"/>
    <w:rsid w:val="00485F01"/>
    <w:rsid w:val="00487771"/>
    <w:rsid w:val="00490C74"/>
    <w:rsid w:val="00492820"/>
    <w:rsid w:val="0049399A"/>
    <w:rsid w:val="004A22D9"/>
    <w:rsid w:val="004A293F"/>
    <w:rsid w:val="004B2389"/>
    <w:rsid w:val="004B3746"/>
    <w:rsid w:val="004C2A9F"/>
    <w:rsid w:val="004D238A"/>
    <w:rsid w:val="004D346D"/>
    <w:rsid w:val="004D5D0A"/>
    <w:rsid w:val="004D5DEA"/>
    <w:rsid w:val="004D625D"/>
    <w:rsid w:val="004D65CC"/>
    <w:rsid w:val="004D732D"/>
    <w:rsid w:val="004E3F54"/>
    <w:rsid w:val="004E6BC4"/>
    <w:rsid w:val="004F067E"/>
    <w:rsid w:val="004F082B"/>
    <w:rsid w:val="004F4F15"/>
    <w:rsid w:val="004F6152"/>
    <w:rsid w:val="004F6CB2"/>
    <w:rsid w:val="004F7F6B"/>
    <w:rsid w:val="0050171E"/>
    <w:rsid w:val="005038E5"/>
    <w:rsid w:val="00504F84"/>
    <w:rsid w:val="00505876"/>
    <w:rsid w:val="00505F8F"/>
    <w:rsid w:val="00506997"/>
    <w:rsid w:val="00507291"/>
    <w:rsid w:val="00510CCA"/>
    <w:rsid w:val="00516DB6"/>
    <w:rsid w:val="00517C66"/>
    <w:rsid w:val="00517EAE"/>
    <w:rsid w:val="00524FE2"/>
    <w:rsid w:val="00526481"/>
    <w:rsid w:val="005317E9"/>
    <w:rsid w:val="00532E36"/>
    <w:rsid w:val="00533B6D"/>
    <w:rsid w:val="00536062"/>
    <w:rsid w:val="005365D4"/>
    <w:rsid w:val="00536948"/>
    <w:rsid w:val="00542C79"/>
    <w:rsid w:val="0054339A"/>
    <w:rsid w:val="00544F0D"/>
    <w:rsid w:val="00545A72"/>
    <w:rsid w:val="00547207"/>
    <w:rsid w:val="005520A9"/>
    <w:rsid w:val="00552A06"/>
    <w:rsid w:val="00554E7C"/>
    <w:rsid w:val="0055537A"/>
    <w:rsid w:val="00556339"/>
    <w:rsid w:val="00557013"/>
    <w:rsid w:val="00557982"/>
    <w:rsid w:val="00560B25"/>
    <w:rsid w:val="00560F04"/>
    <w:rsid w:val="00563107"/>
    <w:rsid w:val="005648B9"/>
    <w:rsid w:val="00564F4F"/>
    <w:rsid w:val="0057100A"/>
    <w:rsid w:val="00573AA3"/>
    <w:rsid w:val="00576648"/>
    <w:rsid w:val="0057687D"/>
    <w:rsid w:val="00577365"/>
    <w:rsid w:val="0057758C"/>
    <w:rsid w:val="00577EAE"/>
    <w:rsid w:val="0058152B"/>
    <w:rsid w:val="00581874"/>
    <w:rsid w:val="00582E8B"/>
    <w:rsid w:val="00585D51"/>
    <w:rsid w:val="00593313"/>
    <w:rsid w:val="0059399D"/>
    <w:rsid w:val="00597204"/>
    <w:rsid w:val="005A1079"/>
    <w:rsid w:val="005A1C0B"/>
    <w:rsid w:val="005A5BDD"/>
    <w:rsid w:val="005B061D"/>
    <w:rsid w:val="005B176C"/>
    <w:rsid w:val="005B25AD"/>
    <w:rsid w:val="005B2F67"/>
    <w:rsid w:val="005B3803"/>
    <w:rsid w:val="005B6B60"/>
    <w:rsid w:val="005B7515"/>
    <w:rsid w:val="005C5B4C"/>
    <w:rsid w:val="005C6B57"/>
    <w:rsid w:val="005D1BBE"/>
    <w:rsid w:val="005D2653"/>
    <w:rsid w:val="005D4742"/>
    <w:rsid w:val="005E119F"/>
    <w:rsid w:val="005E2577"/>
    <w:rsid w:val="005E30FA"/>
    <w:rsid w:val="005E349F"/>
    <w:rsid w:val="005E43BB"/>
    <w:rsid w:val="005E661F"/>
    <w:rsid w:val="005E787C"/>
    <w:rsid w:val="005F05C1"/>
    <w:rsid w:val="005F2AAC"/>
    <w:rsid w:val="005F500D"/>
    <w:rsid w:val="005F55B2"/>
    <w:rsid w:val="005F75E9"/>
    <w:rsid w:val="005F7B0A"/>
    <w:rsid w:val="00600036"/>
    <w:rsid w:val="006013F8"/>
    <w:rsid w:val="006101B0"/>
    <w:rsid w:val="006130E5"/>
    <w:rsid w:val="0061642C"/>
    <w:rsid w:val="00616A2C"/>
    <w:rsid w:val="0062133F"/>
    <w:rsid w:val="006213ED"/>
    <w:rsid w:val="00622CD0"/>
    <w:rsid w:val="00625F53"/>
    <w:rsid w:val="006260C9"/>
    <w:rsid w:val="00626100"/>
    <w:rsid w:val="006268AF"/>
    <w:rsid w:val="00630AF7"/>
    <w:rsid w:val="00631A1A"/>
    <w:rsid w:val="006363FF"/>
    <w:rsid w:val="0063687B"/>
    <w:rsid w:val="00641AD2"/>
    <w:rsid w:val="00642443"/>
    <w:rsid w:val="006565F1"/>
    <w:rsid w:val="00656E4A"/>
    <w:rsid w:val="006620C1"/>
    <w:rsid w:val="0066297A"/>
    <w:rsid w:val="006629B7"/>
    <w:rsid w:val="00665893"/>
    <w:rsid w:val="00665CF5"/>
    <w:rsid w:val="006660C9"/>
    <w:rsid w:val="006665CD"/>
    <w:rsid w:val="00666B0D"/>
    <w:rsid w:val="00667780"/>
    <w:rsid w:val="006706C0"/>
    <w:rsid w:val="006717AC"/>
    <w:rsid w:val="00687CC7"/>
    <w:rsid w:val="006937F8"/>
    <w:rsid w:val="006A3939"/>
    <w:rsid w:val="006A53C9"/>
    <w:rsid w:val="006B0691"/>
    <w:rsid w:val="006B3173"/>
    <w:rsid w:val="006B4458"/>
    <w:rsid w:val="006B6BF4"/>
    <w:rsid w:val="006C37E3"/>
    <w:rsid w:val="006C3CBB"/>
    <w:rsid w:val="006C51F9"/>
    <w:rsid w:val="006D3970"/>
    <w:rsid w:val="006D40B4"/>
    <w:rsid w:val="006D7C3A"/>
    <w:rsid w:val="006E2881"/>
    <w:rsid w:val="006E662C"/>
    <w:rsid w:val="006F498A"/>
    <w:rsid w:val="006F4A01"/>
    <w:rsid w:val="006F5BBC"/>
    <w:rsid w:val="00706F9B"/>
    <w:rsid w:val="00712D87"/>
    <w:rsid w:val="00714F21"/>
    <w:rsid w:val="007222B2"/>
    <w:rsid w:val="0072327B"/>
    <w:rsid w:val="007237E5"/>
    <w:rsid w:val="00724341"/>
    <w:rsid w:val="007262EB"/>
    <w:rsid w:val="007271C4"/>
    <w:rsid w:val="00727B84"/>
    <w:rsid w:val="0073425D"/>
    <w:rsid w:val="00736CF0"/>
    <w:rsid w:val="00747E30"/>
    <w:rsid w:val="00750359"/>
    <w:rsid w:val="00750A20"/>
    <w:rsid w:val="0076535B"/>
    <w:rsid w:val="00765D85"/>
    <w:rsid w:val="00771F2A"/>
    <w:rsid w:val="007725CA"/>
    <w:rsid w:val="0077285F"/>
    <w:rsid w:val="00774C62"/>
    <w:rsid w:val="007757CA"/>
    <w:rsid w:val="00776A11"/>
    <w:rsid w:val="00781725"/>
    <w:rsid w:val="00783972"/>
    <w:rsid w:val="00784808"/>
    <w:rsid w:val="00785A2B"/>
    <w:rsid w:val="00786EE1"/>
    <w:rsid w:val="00787A5B"/>
    <w:rsid w:val="00791632"/>
    <w:rsid w:val="0079251E"/>
    <w:rsid w:val="007935FC"/>
    <w:rsid w:val="00797D58"/>
    <w:rsid w:val="00797E60"/>
    <w:rsid w:val="007A007A"/>
    <w:rsid w:val="007A463F"/>
    <w:rsid w:val="007A627E"/>
    <w:rsid w:val="007B0CEB"/>
    <w:rsid w:val="007B2509"/>
    <w:rsid w:val="007B3C5B"/>
    <w:rsid w:val="007C0D1A"/>
    <w:rsid w:val="007C1E12"/>
    <w:rsid w:val="007C3286"/>
    <w:rsid w:val="007C3F6E"/>
    <w:rsid w:val="007D0211"/>
    <w:rsid w:val="007D1476"/>
    <w:rsid w:val="007D72C2"/>
    <w:rsid w:val="007F15BC"/>
    <w:rsid w:val="007F757C"/>
    <w:rsid w:val="007F7D78"/>
    <w:rsid w:val="00800AC3"/>
    <w:rsid w:val="00806DFA"/>
    <w:rsid w:val="00807F5A"/>
    <w:rsid w:val="00811B5A"/>
    <w:rsid w:val="00832369"/>
    <w:rsid w:val="008325A7"/>
    <w:rsid w:val="008335A3"/>
    <w:rsid w:val="00833ECB"/>
    <w:rsid w:val="008352FE"/>
    <w:rsid w:val="0083735F"/>
    <w:rsid w:val="00843C2C"/>
    <w:rsid w:val="0085163A"/>
    <w:rsid w:val="00851B1E"/>
    <w:rsid w:val="00853B57"/>
    <w:rsid w:val="0086083F"/>
    <w:rsid w:val="008635B8"/>
    <w:rsid w:val="00864A4D"/>
    <w:rsid w:val="008651BB"/>
    <w:rsid w:val="00865E29"/>
    <w:rsid w:val="00867FC6"/>
    <w:rsid w:val="00873AC1"/>
    <w:rsid w:val="008742BE"/>
    <w:rsid w:val="00876094"/>
    <w:rsid w:val="00876809"/>
    <w:rsid w:val="00877569"/>
    <w:rsid w:val="008818A2"/>
    <w:rsid w:val="00883471"/>
    <w:rsid w:val="008901BE"/>
    <w:rsid w:val="00892E92"/>
    <w:rsid w:val="00893196"/>
    <w:rsid w:val="00893A38"/>
    <w:rsid w:val="00895117"/>
    <w:rsid w:val="008965BF"/>
    <w:rsid w:val="008A0EDE"/>
    <w:rsid w:val="008A16C2"/>
    <w:rsid w:val="008A21FA"/>
    <w:rsid w:val="008A3D2A"/>
    <w:rsid w:val="008A5126"/>
    <w:rsid w:val="008A71BC"/>
    <w:rsid w:val="008B0381"/>
    <w:rsid w:val="008B1AFD"/>
    <w:rsid w:val="008B1D56"/>
    <w:rsid w:val="008B50E4"/>
    <w:rsid w:val="008B5B09"/>
    <w:rsid w:val="008C1620"/>
    <w:rsid w:val="008D5268"/>
    <w:rsid w:val="008D6E89"/>
    <w:rsid w:val="008D6F6B"/>
    <w:rsid w:val="008E29F0"/>
    <w:rsid w:val="008E72B8"/>
    <w:rsid w:val="008F0AED"/>
    <w:rsid w:val="0090237D"/>
    <w:rsid w:val="0090278A"/>
    <w:rsid w:val="009045EA"/>
    <w:rsid w:val="00904D65"/>
    <w:rsid w:val="00910065"/>
    <w:rsid w:val="009104F1"/>
    <w:rsid w:val="009110A0"/>
    <w:rsid w:val="0091200F"/>
    <w:rsid w:val="00915435"/>
    <w:rsid w:val="009166CA"/>
    <w:rsid w:val="00921213"/>
    <w:rsid w:val="00921707"/>
    <w:rsid w:val="00921785"/>
    <w:rsid w:val="00921E8A"/>
    <w:rsid w:val="00924210"/>
    <w:rsid w:val="00924EC4"/>
    <w:rsid w:val="009254A4"/>
    <w:rsid w:val="00932604"/>
    <w:rsid w:val="00936D3E"/>
    <w:rsid w:val="009379B7"/>
    <w:rsid w:val="009400C6"/>
    <w:rsid w:val="00943A85"/>
    <w:rsid w:val="0094673E"/>
    <w:rsid w:val="00947DA8"/>
    <w:rsid w:val="00954E73"/>
    <w:rsid w:val="0096075F"/>
    <w:rsid w:val="0096176A"/>
    <w:rsid w:val="0096758A"/>
    <w:rsid w:val="00973587"/>
    <w:rsid w:val="00974A3E"/>
    <w:rsid w:val="0098022E"/>
    <w:rsid w:val="00980B3F"/>
    <w:rsid w:val="009818A6"/>
    <w:rsid w:val="00981FA6"/>
    <w:rsid w:val="0098211E"/>
    <w:rsid w:val="00982DEA"/>
    <w:rsid w:val="009873FA"/>
    <w:rsid w:val="00987990"/>
    <w:rsid w:val="009921E2"/>
    <w:rsid w:val="00994EA2"/>
    <w:rsid w:val="00995C6E"/>
    <w:rsid w:val="00996441"/>
    <w:rsid w:val="00997DA9"/>
    <w:rsid w:val="009A3E1B"/>
    <w:rsid w:val="009A5B68"/>
    <w:rsid w:val="009B2FCF"/>
    <w:rsid w:val="009B43E7"/>
    <w:rsid w:val="009B572E"/>
    <w:rsid w:val="009B5B07"/>
    <w:rsid w:val="009C2F94"/>
    <w:rsid w:val="009C337A"/>
    <w:rsid w:val="009C3675"/>
    <w:rsid w:val="009C38B7"/>
    <w:rsid w:val="009C38EA"/>
    <w:rsid w:val="009C610C"/>
    <w:rsid w:val="009D30E0"/>
    <w:rsid w:val="009D3E23"/>
    <w:rsid w:val="009D4895"/>
    <w:rsid w:val="009F4B5F"/>
    <w:rsid w:val="00A04B52"/>
    <w:rsid w:val="00A067E9"/>
    <w:rsid w:val="00A144C9"/>
    <w:rsid w:val="00A175AD"/>
    <w:rsid w:val="00A21541"/>
    <w:rsid w:val="00A2459D"/>
    <w:rsid w:val="00A26C77"/>
    <w:rsid w:val="00A3107A"/>
    <w:rsid w:val="00A33D7A"/>
    <w:rsid w:val="00A411C2"/>
    <w:rsid w:val="00A42B46"/>
    <w:rsid w:val="00A446CB"/>
    <w:rsid w:val="00A45819"/>
    <w:rsid w:val="00A50128"/>
    <w:rsid w:val="00A516AA"/>
    <w:rsid w:val="00A5263A"/>
    <w:rsid w:val="00A537BE"/>
    <w:rsid w:val="00A54EFE"/>
    <w:rsid w:val="00A5736C"/>
    <w:rsid w:val="00A57C80"/>
    <w:rsid w:val="00A60026"/>
    <w:rsid w:val="00A61374"/>
    <w:rsid w:val="00A64DB2"/>
    <w:rsid w:val="00A66754"/>
    <w:rsid w:val="00A8007A"/>
    <w:rsid w:val="00A83607"/>
    <w:rsid w:val="00A852D4"/>
    <w:rsid w:val="00A91C7C"/>
    <w:rsid w:val="00A93A52"/>
    <w:rsid w:val="00A95056"/>
    <w:rsid w:val="00A9578B"/>
    <w:rsid w:val="00AA31A5"/>
    <w:rsid w:val="00AA521B"/>
    <w:rsid w:val="00AA696F"/>
    <w:rsid w:val="00AB24D9"/>
    <w:rsid w:val="00AB3066"/>
    <w:rsid w:val="00AB3074"/>
    <w:rsid w:val="00AB33A1"/>
    <w:rsid w:val="00AB38E8"/>
    <w:rsid w:val="00AB4516"/>
    <w:rsid w:val="00AB4A3D"/>
    <w:rsid w:val="00AB6099"/>
    <w:rsid w:val="00AB61F5"/>
    <w:rsid w:val="00AB7017"/>
    <w:rsid w:val="00AC3428"/>
    <w:rsid w:val="00AC7151"/>
    <w:rsid w:val="00AD2FF1"/>
    <w:rsid w:val="00AD53B0"/>
    <w:rsid w:val="00AE2856"/>
    <w:rsid w:val="00AE2AB0"/>
    <w:rsid w:val="00AE3237"/>
    <w:rsid w:val="00AF0027"/>
    <w:rsid w:val="00AF1C1C"/>
    <w:rsid w:val="00AF4E88"/>
    <w:rsid w:val="00AF60E9"/>
    <w:rsid w:val="00AF65CF"/>
    <w:rsid w:val="00AF7C0A"/>
    <w:rsid w:val="00B03F76"/>
    <w:rsid w:val="00B140F5"/>
    <w:rsid w:val="00B17479"/>
    <w:rsid w:val="00B20D8F"/>
    <w:rsid w:val="00B21222"/>
    <w:rsid w:val="00B24133"/>
    <w:rsid w:val="00B3181F"/>
    <w:rsid w:val="00B31F8E"/>
    <w:rsid w:val="00B34404"/>
    <w:rsid w:val="00B36BE2"/>
    <w:rsid w:val="00B37D30"/>
    <w:rsid w:val="00B40342"/>
    <w:rsid w:val="00B41879"/>
    <w:rsid w:val="00B43BF4"/>
    <w:rsid w:val="00B43F21"/>
    <w:rsid w:val="00B46BD6"/>
    <w:rsid w:val="00B5284F"/>
    <w:rsid w:val="00B538C3"/>
    <w:rsid w:val="00B60E12"/>
    <w:rsid w:val="00B62A87"/>
    <w:rsid w:val="00B6344D"/>
    <w:rsid w:val="00B65831"/>
    <w:rsid w:val="00B675A3"/>
    <w:rsid w:val="00B729D2"/>
    <w:rsid w:val="00B73458"/>
    <w:rsid w:val="00B764A4"/>
    <w:rsid w:val="00B76EEB"/>
    <w:rsid w:val="00B770BD"/>
    <w:rsid w:val="00B7760D"/>
    <w:rsid w:val="00B81AFE"/>
    <w:rsid w:val="00B821E8"/>
    <w:rsid w:val="00B84EBC"/>
    <w:rsid w:val="00B901CD"/>
    <w:rsid w:val="00B91737"/>
    <w:rsid w:val="00B918A4"/>
    <w:rsid w:val="00B94693"/>
    <w:rsid w:val="00B97127"/>
    <w:rsid w:val="00BA2F67"/>
    <w:rsid w:val="00BA3BF5"/>
    <w:rsid w:val="00BA5B66"/>
    <w:rsid w:val="00BA612A"/>
    <w:rsid w:val="00BA6A53"/>
    <w:rsid w:val="00BB20C7"/>
    <w:rsid w:val="00BB48C9"/>
    <w:rsid w:val="00BB4D57"/>
    <w:rsid w:val="00BB6636"/>
    <w:rsid w:val="00BB6817"/>
    <w:rsid w:val="00BB6D7E"/>
    <w:rsid w:val="00BC21D6"/>
    <w:rsid w:val="00BC2E83"/>
    <w:rsid w:val="00BC400A"/>
    <w:rsid w:val="00BD0490"/>
    <w:rsid w:val="00BD2226"/>
    <w:rsid w:val="00BD2A10"/>
    <w:rsid w:val="00BD594D"/>
    <w:rsid w:val="00BD6AB0"/>
    <w:rsid w:val="00BE0AD4"/>
    <w:rsid w:val="00BE14BF"/>
    <w:rsid w:val="00BE1C74"/>
    <w:rsid w:val="00BE2B86"/>
    <w:rsid w:val="00BE525E"/>
    <w:rsid w:val="00BF3B5D"/>
    <w:rsid w:val="00BF4012"/>
    <w:rsid w:val="00BF56E2"/>
    <w:rsid w:val="00BF7372"/>
    <w:rsid w:val="00C01036"/>
    <w:rsid w:val="00C015C1"/>
    <w:rsid w:val="00C052CC"/>
    <w:rsid w:val="00C15DB9"/>
    <w:rsid w:val="00C245D5"/>
    <w:rsid w:val="00C24778"/>
    <w:rsid w:val="00C248D3"/>
    <w:rsid w:val="00C25917"/>
    <w:rsid w:val="00C261EA"/>
    <w:rsid w:val="00C26D79"/>
    <w:rsid w:val="00C321DC"/>
    <w:rsid w:val="00C4129D"/>
    <w:rsid w:val="00C41EE0"/>
    <w:rsid w:val="00C42BE8"/>
    <w:rsid w:val="00C53E72"/>
    <w:rsid w:val="00C54FE2"/>
    <w:rsid w:val="00C633E4"/>
    <w:rsid w:val="00C6369A"/>
    <w:rsid w:val="00C64A70"/>
    <w:rsid w:val="00C667EE"/>
    <w:rsid w:val="00C75E6D"/>
    <w:rsid w:val="00C76786"/>
    <w:rsid w:val="00C82C2D"/>
    <w:rsid w:val="00C83718"/>
    <w:rsid w:val="00C8506D"/>
    <w:rsid w:val="00C8515E"/>
    <w:rsid w:val="00C878A5"/>
    <w:rsid w:val="00C95D6C"/>
    <w:rsid w:val="00CA36EC"/>
    <w:rsid w:val="00CA5645"/>
    <w:rsid w:val="00CB1C3E"/>
    <w:rsid w:val="00CB2B3F"/>
    <w:rsid w:val="00CB4F16"/>
    <w:rsid w:val="00CC506C"/>
    <w:rsid w:val="00CC60B7"/>
    <w:rsid w:val="00CC72A9"/>
    <w:rsid w:val="00CD34C2"/>
    <w:rsid w:val="00CD4EAA"/>
    <w:rsid w:val="00CD53E6"/>
    <w:rsid w:val="00CE09AB"/>
    <w:rsid w:val="00CE24CE"/>
    <w:rsid w:val="00CE29E3"/>
    <w:rsid w:val="00CE5781"/>
    <w:rsid w:val="00CF388F"/>
    <w:rsid w:val="00CF45AD"/>
    <w:rsid w:val="00CF45E5"/>
    <w:rsid w:val="00D01FFF"/>
    <w:rsid w:val="00D1312A"/>
    <w:rsid w:val="00D16578"/>
    <w:rsid w:val="00D21B1B"/>
    <w:rsid w:val="00D223E8"/>
    <w:rsid w:val="00D22A4B"/>
    <w:rsid w:val="00D33EE2"/>
    <w:rsid w:val="00D34019"/>
    <w:rsid w:val="00D34C90"/>
    <w:rsid w:val="00D36484"/>
    <w:rsid w:val="00D424D7"/>
    <w:rsid w:val="00D519B8"/>
    <w:rsid w:val="00D543F5"/>
    <w:rsid w:val="00D55925"/>
    <w:rsid w:val="00D57F6C"/>
    <w:rsid w:val="00D61194"/>
    <w:rsid w:val="00D65B72"/>
    <w:rsid w:val="00D65E48"/>
    <w:rsid w:val="00D66387"/>
    <w:rsid w:val="00D67B22"/>
    <w:rsid w:val="00D709B1"/>
    <w:rsid w:val="00D70C15"/>
    <w:rsid w:val="00D713E6"/>
    <w:rsid w:val="00D73309"/>
    <w:rsid w:val="00D75132"/>
    <w:rsid w:val="00D83973"/>
    <w:rsid w:val="00D967CD"/>
    <w:rsid w:val="00DA02D7"/>
    <w:rsid w:val="00DA494A"/>
    <w:rsid w:val="00DA4E84"/>
    <w:rsid w:val="00DB08B9"/>
    <w:rsid w:val="00DB6FF0"/>
    <w:rsid w:val="00DC0045"/>
    <w:rsid w:val="00DC2F98"/>
    <w:rsid w:val="00DC4F44"/>
    <w:rsid w:val="00DC700F"/>
    <w:rsid w:val="00DD02C4"/>
    <w:rsid w:val="00DD19A8"/>
    <w:rsid w:val="00DD6C89"/>
    <w:rsid w:val="00DE1ACC"/>
    <w:rsid w:val="00DE5AA3"/>
    <w:rsid w:val="00DE77BF"/>
    <w:rsid w:val="00DF08BC"/>
    <w:rsid w:val="00DF1D61"/>
    <w:rsid w:val="00DF2375"/>
    <w:rsid w:val="00DF65AE"/>
    <w:rsid w:val="00DF78BA"/>
    <w:rsid w:val="00E01144"/>
    <w:rsid w:val="00E015B0"/>
    <w:rsid w:val="00E03497"/>
    <w:rsid w:val="00E03CFE"/>
    <w:rsid w:val="00E0460F"/>
    <w:rsid w:val="00E04B4E"/>
    <w:rsid w:val="00E05ABD"/>
    <w:rsid w:val="00E06A54"/>
    <w:rsid w:val="00E17575"/>
    <w:rsid w:val="00E22EFB"/>
    <w:rsid w:val="00E238FA"/>
    <w:rsid w:val="00E2549A"/>
    <w:rsid w:val="00E31924"/>
    <w:rsid w:val="00E31E3D"/>
    <w:rsid w:val="00E373C3"/>
    <w:rsid w:val="00E41807"/>
    <w:rsid w:val="00E464D2"/>
    <w:rsid w:val="00E5245D"/>
    <w:rsid w:val="00E52691"/>
    <w:rsid w:val="00E5414E"/>
    <w:rsid w:val="00E56751"/>
    <w:rsid w:val="00E61B6C"/>
    <w:rsid w:val="00E61F34"/>
    <w:rsid w:val="00E61F93"/>
    <w:rsid w:val="00E7454D"/>
    <w:rsid w:val="00E748ED"/>
    <w:rsid w:val="00E759BB"/>
    <w:rsid w:val="00E80FC8"/>
    <w:rsid w:val="00E81C7B"/>
    <w:rsid w:val="00E870B9"/>
    <w:rsid w:val="00E87E05"/>
    <w:rsid w:val="00E9042E"/>
    <w:rsid w:val="00EA03E2"/>
    <w:rsid w:val="00EA0810"/>
    <w:rsid w:val="00EA2D89"/>
    <w:rsid w:val="00EA515C"/>
    <w:rsid w:val="00EA71D9"/>
    <w:rsid w:val="00EA7A2A"/>
    <w:rsid w:val="00EB3797"/>
    <w:rsid w:val="00EB495C"/>
    <w:rsid w:val="00EB621A"/>
    <w:rsid w:val="00EC037D"/>
    <w:rsid w:val="00EC35ED"/>
    <w:rsid w:val="00EC3CE0"/>
    <w:rsid w:val="00EC4C5B"/>
    <w:rsid w:val="00EC715B"/>
    <w:rsid w:val="00ED0AE3"/>
    <w:rsid w:val="00EE1E81"/>
    <w:rsid w:val="00EE2264"/>
    <w:rsid w:val="00EE23A0"/>
    <w:rsid w:val="00EE31C4"/>
    <w:rsid w:val="00EE365C"/>
    <w:rsid w:val="00EF03D6"/>
    <w:rsid w:val="00F00988"/>
    <w:rsid w:val="00F03E5D"/>
    <w:rsid w:val="00F05B33"/>
    <w:rsid w:val="00F232B6"/>
    <w:rsid w:val="00F32D21"/>
    <w:rsid w:val="00F33840"/>
    <w:rsid w:val="00F346B8"/>
    <w:rsid w:val="00F354DC"/>
    <w:rsid w:val="00F35FB6"/>
    <w:rsid w:val="00F40FA4"/>
    <w:rsid w:val="00F4379D"/>
    <w:rsid w:val="00F5091A"/>
    <w:rsid w:val="00F50CBD"/>
    <w:rsid w:val="00F5360B"/>
    <w:rsid w:val="00F55898"/>
    <w:rsid w:val="00F5677D"/>
    <w:rsid w:val="00F65191"/>
    <w:rsid w:val="00F67E70"/>
    <w:rsid w:val="00F7173C"/>
    <w:rsid w:val="00F7271C"/>
    <w:rsid w:val="00F80006"/>
    <w:rsid w:val="00F83539"/>
    <w:rsid w:val="00F86017"/>
    <w:rsid w:val="00F86F73"/>
    <w:rsid w:val="00F953B6"/>
    <w:rsid w:val="00F973AE"/>
    <w:rsid w:val="00FA75FA"/>
    <w:rsid w:val="00FC587C"/>
    <w:rsid w:val="00FC7B4F"/>
    <w:rsid w:val="00FD14C7"/>
    <w:rsid w:val="00FD5691"/>
    <w:rsid w:val="00FE0350"/>
    <w:rsid w:val="00FE283D"/>
    <w:rsid w:val="00FE5B41"/>
    <w:rsid w:val="00FF0201"/>
    <w:rsid w:val="00FF1C9C"/>
    <w:rsid w:val="00FF3E6C"/>
    <w:rsid w:val="00FF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footnote reference" w:uiPriority="99"/>
    <w:lsdException w:name="annotation reference" w:uiPriority="99"/>
    <w:lsdException w:name="line number"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1">
    <w:name w:val="Normal"/>
    <w:qFormat/>
    <w:rsid w:val="002A2AF5"/>
    <w:rPr>
      <w:sz w:val="24"/>
      <w:szCs w:val="24"/>
    </w:rPr>
  </w:style>
  <w:style w:type="paragraph" w:styleId="10">
    <w:name w:val="heading 1"/>
    <w:basedOn w:val="a1"/>
    <w:link w:val="11"/>
    <w:uiPriority w:val="9"/>
    <w:qFormat/>
    <w:rsid w:val="006665CD"/>
    <w:pPr>
      <w:spacing w:before="100" w:beforeAutospacing="1" w:after="100" w:afterAutospacing="1"/>
      <w:outlineLvl w:val="0"/>
    </w:pPr>
    <w:rPr>
      <w:b/>
      <w:bCs/>
      <w:kern w:val="36"/>
      <w:sz w:val="48"/>
      <w:szCs w:val="48"/>
    </w:rPr>
  </w:style>
  <w:style w:type="paragraph" w:styleId="20">
    <w:name w:val="heading 2"/>
    <w:basedOn w:val="a1"/>
    <w:next w:val="a1"/>
    <w:link w:val="21"/>
    <w:uiPriority w:val="9"/>
    <w:qFormat/>
    <w:rsid w:val="004A22D9"/>
    <w:pPr>
      <w:keepNext/>
      <w:spacing w:before="240" w:after="60"/>
      <w:outlineLvl w:val="1"/>
    </w:pPr>
    <w:rPr>
      <w:rFonts w:ascii="Arial" w:hAnsi="Arial" w:cs="Arial"/>
      <w:b/>
      <w:bCs/>
      <w:i/>
      <w:iCs/>
      <w:sz w:val="28"/>
      <w:szCs w:val="28"/>
    </w:rPr>
  </w:style>
  <w:style w:type="paragraph" w:styleId="30">
    <w:name w:val="heading 3"/>
    <w:basedOn w:val="a1"/>
    <w:next w:val="a1"/>
    <w:link w:val="31"/>
    <w:uiPriority w:val="9"/>
    <w:qFormat/>
    <w:rsid w:val="0073425D"/>
    <w:pPr>
      <w:keepNext/>
      <w:spacing w:before="240" w:after="60"/>
      <w:jc w:val="both"/>
      <w:outlineLvl w:val="2"/>
    </w:pPr>
    <w:rPr>
      <w:rFonts w:ascii="Arial" w:hAnsi="Arial"/>
      <w:b/>
      <w:szCs w:val="20"/>
    </w:rPr>
  </w:style>
  <w:style w:type="paragraph" w:styleId="4">
    <w:name w:val="heading 4"/>
    <w:basedOn w:val="a1"/>
    <w:next w:val="a1"/>
    <w:link w:val="40"/>
    <w:uiPriority w:val="9"/>
    <w:qFormat/>
    <w:rsid w:val="0073425D"/>
    <w:pPr>
      <w:keepNext/>
      <w:spacing w:before="240" w:after="60"/>
      <w:jc w:val="both"/>
      <w:outlineLvl w:val="3"/>
    </w:pPr>
    <w:rPr>
      <w:rFonts w:ascii="Arial" w:hAnsi="Arial"/>
      <w:szCs w:val="20"/>
    </w:rPr>
  </w:style>
  <w:style w:type="paragraph" w:styleId="5">
    <w:name w:val="heading 5"/>
    <w:basedOn w:val="a1"/>
    <w:next w:val="a1"/>
    <w:link w:val="50"/>
    <w:uiPriority w:val="99"/>
    <w:qFormat/>
    <w:rsid w:val="0073425D"/>
    <w:pPr>
      <w:spacing w:before="240" w:after="60"/>
      <w:jc w:val="both"/>
      <w:outlineLvl w:val="4"/>
    </w:pPr>
    <w:rPr>
      <w:sz w:val="22"/>
      <w:szCs w:val="20"/>
    </w:rPr>
  </w:style>
  <w:style w:type="paragraph" w:styleId="6">
    <w:name w:val="heading 6"/>
    <w:basedOn w:val="a1"/>
    <w:next w:val="a1"/>
    <w:link w:val="60"/>
    <w:uiPriority w:val="99"/>
    <w:qFormat/>
    <w:rsid w:val="0073425D"/>
    <w:pPr>
      <w:spacing w:before="240" w:after="60"/>
      <w:jc w:val="both"/>
      <w:outlineLvl w:val="5"/>
    </w:pPr>
    <w:rPr>
      <w:i/>
      <w:sz w:val="22"/>
      <w:szCs w:val="20"/>
    </w:rPr>
  </w:style>
  <w:style w:type="paragraph" w:styleId="7">
    <w:name w:val="heading 7"/>
    <w:basedOn w:val="a1"/>
    <w:next w:val="a1"/>
    <w:link w:val="70"/>
    <w:uiPriority w:val="99"/>
    <w:qFormat/>
    <w:rsid w:val="0073425D"/>
    <w:pPr>
      <w:spacing w:before="240" w:after="60"/>
      <w:jc w:val="both"/>
      <w:outlineLvl w:val="6"/>
    </w:pPr>
    <w:rPr>
      <w:rFonts w:ascii="Arial" w:hAnsi="Arial"/>
      <w:sz w:val="20"/>
      <w:szCs w:val="20"/>
    </w:rPr>
  </w:style>
  <w:style w:type="paragraph" w:styleId="8">
    <w:name w:val="heading 8"/>
    <w:basedOn w:val="a1"/>
    <w:next w:val="a1"/>
    <w:link w:val="80"/>
    <w:uiPriority w:val="99"/>
    <w:qFormat/>
    <w:rsid w:val="0073425D"/>
    <w:pPr>
      <w:spacing w:before="240" w:after="60"/>
      <w:jc w:val="both"/>
      <w:outlineLvl w:val="7"/>
    </w:pPr>
    <w:rPr>
      <w:rFonts w:ascii="Arial" w:hAnsi="Arial"/>
      <w:i/>
      <w:sz w:val="20"/>
      <w:szCs w:val="20"/>
    </w:rPr>
  </w:style>
  <w:style w:type="paragraph" w:styleId="9">
    <w:name w:val="heading 9"/>
    <w:basedOn w:val="a1"/>
    <w:next w:val="a1"/>
    <w:link w:val="90"/>
    <w:uiPriority w:val="99"/>
    <w:qFormat/>
    <w:rsid w:val="0073425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2A2AF5"/>
    <w:rPr>
      <w:color w:val="0000FF"/>
      <w:u w:val="single"/>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1"/>
    <w:link w:val="a7"/>
    <w:uiPriority w:val="99"/>
    <w:rsid w:val="002A2AF5"/>
    <w:pPr>
      <w:jc w:val="both"/>
    </w:pPr>
  </w:style>
  <w:style w:type="paragraph" w:styleId="a8">
    <w:name w:val="caption"/>
    <w:basedOn w:val="a1"/>
    <w:next w:val="a1"/>
    <w:qFormat/>
    <w:rsid w:val="002A2AF5"/>
    <w:pPr>
      <w:spacing w:before="120"/>
      <w:jc w:val="both"/>
    </w:pPr>
    <w:rPr>
      <w:rFonts w:ascii="Arial" w:hAnsi="Arial"/>
      <w:szCs w:val="20"/>
    </w:rPr>
  </w:style>
  <w:style w:type="paragraph" w:styleId="32">
    <w:name w:val="Body Text 3"/>
    <w:basedOn w:val="a1"/>
    <w:link w:val="33"/>
    <w:uiPriority w:val="99"/>
    <w:rsid w:val="002A2AF5"/>
    <w:pPr>
      <w:spacing w:after="120"/>
    </w:pPr>
    <w:rPr>
      <w:sz w:val="16"/>
      <w:szCs w:val="16"/>
    </w:rPr>
  </w:style>
  <w:style w:type="paragraph" w:styleId="22">
    <w:name w:val="Body Text 2"/>
    <w:basedOn w:val="a1"/>
    <w:link w:val="23"/>
    <w:uiPriority w:val="99"/>
    <w:rsid w:val="00800AC3"/>
    <w:pPr>
      <w:spacing w:after="120" w:line="480" w:lineRule="auto"/>
    </w:pPr>
  </w:style>
  <w:style w:type="paragraph" w:styleId="a9">
    <w:name w:val="Balloon Text"/>
    <w:basedOn w:val="a1"/>
    <w:link w:val="aa"/>
    <w:uiPriority w:val="99"/>
    <w:rsid w:val="001255E6"/>
    <w:rPr>
      <w:rFonts w:ascii="Tahoma" w:hAnsi="Tahoma" w:cs="Tahoma"/>
      <w:sz w:val="16"/>
      <w:szCs w:val="16"/>
    </w:rPr>
  </w:style>
  <w:style w:type="paragraph" w:customStyle="1" w:styleId="12">
    <w:name w:val="Перечисление 12"/>
    <w:basedOn w:val="a1"/>
    <w:uiPriority w:val="99"/>
    <w:rsid w:val="000A72BF"/>
    <w:pPr>
      <w:numPr>
        <w:numId w:val="1"/>
      </w:numPr>
      <w:tabs>
        <w:tab w:val="left" w:pos="454"/>
      </w:tabs>
      <w:spacing w:after="60"/>
      <w:jc w:val="both"/>
    </w:pPr>
    <w:rPr>
      <w:rFonts w:ascii="Arial" w:hAnsi="Arial"/>
    </w:rPr>
  </w:style>
  <w:style w:type="paragraph" w:customStyle="1" w:styleId="ab">
    <w:name w:val="Технические характеристики"/>
    <w:basedOn w:val="a1"/>
    <w:autoRedefine/>
    <w:uiPriority w:val="99"/>
    <w:rsid w:val="000A72BF"/>
    <w:pPr>
      <w:tabs>
        <w:tab w:val="right" w:leader="dot" w:pos="8505"/>
      </w:tabs>
      <w:jc w:val="both"/>
    </w:pPr>
    <w:rPr>
      <w:rFonts w:ascii="Arial" w:hAnsi="Arial"/>
      <w:sz w:val="22"/>
      <w:szCs w:val="20"/>
    </w:rPr>
  </w:style>
  <w:style w:type="character" w:customStyle="1" w:styleId="dfaq">
    <w:name w:val="dfaq"/>
    <w:basedOn w:val="a2"/>
    <w:rsid w:val="001D060F"/>
  </w:style>
  <w:style w:type="paragraph" w:styleId="ac">
    <w:name w:val="footer"/>
    <w:basedOn w:val="a1"/>
    <w:link w:val="ad"/>
    <w:uiPriority w:val="99"/>
    <w:rsid w:val="001D060F"/>
    <w:pPr>
      <w:tabs>
        <w:tab w:val="center" w:pos="4677"/>
        <w:tab w:val="right" w:pos="9355"/>
      </w:tabs>
    </w:pPr>
  </w:style>
  <w:style w:type="character" w:styleId="ae">
    <w:name w:val="page number"/>
    <w:basedOn w:val="a2"/>
    <w:uiPriority w:val="99"/>
    <w:rsid w:val="001D060F"/>
  </w:style>
  <w:style w:type="paragraph" w:customStyle="1" w:styleId="af">
    <w:name w:val="Знак"/>
    <w:basedOn w:val="a1"/>
    <w:next w:val="20"/>
    <w:autoRedefine/>
    <w:rsid w:val="004A22D9"/>
    <w:pPr>
      <w:spacing w:after="160" w:line="240" w:lineRule="exact"/>
    </w:pPr>
    <w:rPr>
      <w:szCs w:val="20"/>
      <w:lang w:val="en-US" w:eastAsia="en-US"/>
    </w:rPr>
  </w:style>
  <w:style w:type="paragraph" w:styleId="af0">
    <w:name w:val="Body Text Indent"/>
    <w:basedOn w:val="a1"/>
    <w:link w:val="af1"/>
    <w:uiPriority w:val="99"/>
    <w:rsid w:val="007222B2"/>
    <w:pPr>
      <w:spacing w:after="120"/>
      <w:ind w:left="283"/>
    </w:pPr>
  </w:style>
  <w:style w:type="table" w:styleId="af2">
    <w:name w:val="Table Grid"/>
    <w:basedOn w:val="a3"/>
    <w:uiPriority w:val="59"/>
    <w:rsid w:val="00722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1"/>
    <w:link w:val="af4"/>
    <w:uiPriority w:val="99"/>
    <w:qFormat/>
    <w:rsid w:val="007222B2"/>
    <w:pPr>
      <w:jc w:val="center"/>
    </w:pPr>
    <w:rPr>
      <w:sz w:val="28"/>
      <w:szCs w:val="20"/>
    </w:rPr>
  </w:style>
  <w:style w:type="character" w:customStyle="1" w:styleId="af4">
    <w:name w:val="Название Знак"/>
    <w:basedOn w:val="a2"/>
    <w:link w:val="af3"/>
    <w:uiPriority w:val="99"/>
    <w:rsid w:val="007222B2"/>
    <w:rPr>
      <w:sz w:val="28"/>
      <w:lang w:val="ru-RU" w:eastAsia="ru-RU" w:bidi="ar-SA"/>
    </w:rPr>
  </w:style>
  <w:style w:type="character" w:customStyle="1" w:styleId="dfaq1">
    <w:name w:val="dfaq1"/>
    <w:basedOn w:val="a2"/>
    <w:uiPriority w:val="99"/>
    <w:rsid w:val="006665CD"/>
  </w:style>
  <w:style w:type="paragraph" w:styleId="af5">
    <w:name w:val="Normal (Web)"/>
    <w:basedOn w:val="a1"/>
    <w:link w:val="af6"/>
    <w:uiPriority w:val="99"/>
    <w:rsid w:val="00E61F93"/>
    <w:pPr>
      <w:spacing w:before="100" w:beforeAutospacing="1" w:after="100" w:afterAutospacing="1"/>
      <w:jc w:val="both"/>
    </w:pPr>
  </w:style>
  <w:style w:type="character" w:styleId="af7">
    <w:name w:val="Strong"/>
    <w:basedOn w:val="a2"/>
    <w:uiPriority w:val="99"/>
    <w:qFormat/>
    <w:rsid w:val="00E61F93"/>
    <w:rPr>
      <w:b/>
      <w:bCs/>
    </w:rPr>
  </w:style>
  <w:style w:type="character" w:customStyle="1" w:styleId="af6">
    <w:name w:val="Обычный (веб) Знак"/>
    <w:basedOn w:val="a2"/>
    <w:link w:val="af5"/>
    <w:uiPriority w:val="99"/>
    <w:rsid w:val="0035486D"/>
    <w:rPr>
      <w:sz w:val="24"/>
      <w:szCs w:val="24"/>
      <w:lang w:val="ru-RU" w:eastAsia="ru-RU" w:bidi="ar-SA"/>
    </w:rPr>
  </w:style>
  <w:style w:type="paragraph" w:customStyle="1" w:styleId="af8">
    <w:name w:val="Обычный + По ширине"/>
    <w:basedOn w:val="a1"/>
    <w:uiPriority w:val="99"/>
    <w:rsid w:val="0035486D"/>
    <w:pPr>
      <w:jc w:val="both"/>
    </w:pPr>
  </w:style>
  <w:style w:type="character" w:customStyle="1" w:styleId="apple-converted-space">
    <w:name w:val="apple-converted-space"/>
    <w:basedOn w:val="a2"/>
    <w:rsid w:val="00320823"/>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1"/>
    <w:uiPriority w:val="99"/>
    <w:rsid w:val="0023187D"/>
    <w:pPr>
      <w:spacing w:after="160" w:line="240" w:lineRule="exact"/>
    </w:pPr>
    <w:rPr>
      <w:rFonts w:ascii="Verdana" w:hAnsi="Verdana" w:cs="Verdana"/>
      <w:sz w:val="20"/>
      <w:szCs w:val="20"/>
      <w:lang w:val="en-US" w:eastAsia="en-US"/>
    </w:rPr>
  </w:style>
  <w:style w:type="paragraph" w:styleId="af9">
    <w:name w:val="header"/>
    <w:aliases w:val="Linie"/>
    <w:basedOn w:val="a1"/>
    <w:link w:val="afa"/>
    <w:uiPriority w:val="99"/>
    <w:rsid w:val="001D37B3"/>
    <w:pPr>
      <w:tabs>
        <w:tab w:val="center" w:pos="4677"/>
        <w:tab w:val="right" w:pos="9355"/>
      </w:tabs>
    </w:pPr>
  </w:style>
  <w:style w:type="paragraph" w:customStyle="1" w:styleId="13">
    <w:name w:val="Абзац списка1"/>
    <w:basedOn w:val="a1"/>
    <w:rsid w:val="009104F1"/>
    <w:pPr>
      <w:suppressAutoHyphens/>
      <w:ind w:left="720"/>
      <w:contextualSpacing/>
      <w:jc w:val="both"/>
    </w:pPr>
    <w:rPr>
      <w:rFonts w:eastAsia="Calibri"/>
      <w:lang w:eastAsia="ar-SA"/>
    </w:rPr>
  </w:style>
  <w:style w:type="paragraph" w:customStyle="1" w:styleId="afb">
    <w:name w:val="Базовый"/>
    <w:uiPriority w:val="99"/>
    <w:rsid w:val="009104F1"/>
    <w:pPr>
      <w:widowControl w:val="0"/>
      <w:tabs>
        <w:tab w:val="left" w:pos="708"/>
      </w:tabs>
      <w:suppressAutoHyphens/>
      <w:spacing w:after="200" w:line="276" w:lineRule="auto"/>
    </w:pPr>
  </w:style>
  <w:style w:type="paragraph" w:styleId="afc">
    <w:name w:val="List Paragraph"/>
    <w:basedOn w:val="a1"/>
    <w:uiPriority w:val="34"/>
    <w:qFormat/>
    <w:rsid w:val="0096075F"/>
    <w:pPr>
      <w:suppressAutoHyphens/>
      <w:ind w:left="720"/>
      <w:contextualSpacing/>
      <w:jc w:val="both"/>
    </w:pPr>
    <w:rPr>
      <w:rFonts w:eastAsia="Calibri"/>
      <w:lang w:eastAsia="ar-SA"/>
    </w:rPr>
  </w:style>
  <w:style w:type="paragraph" w:customStyle="1" w:styleId="14">
    <w:name w:val="Абзац списка1"/>
    <w:basedOn w:val="a1"/>
    <w:rsid w:val="0096075F"/>
    <w:pPr>
      <w:widowControl w:val="0"/>
      <w:autoSpaceDE w:val="0"/>
      <w:autoSpaceDN w:val="0"/>
      <w:adjustRightInd w:val="0"/>
      <w:ind w:left="720"/>
      <w:contextualSpacing/>
    </w:pPr>
    <w:rPr>
      <w:sz w:val="20"/>
      <w:szCs w:val="20"/>
    </w:rPr>
  </w:style>
  <w:style w:type="paragraph" w:customStyle="1" w:styleId="ConsPlusNormal">
    <w:name w:val="ConsPlusNormal"/>
    <w:link w:val="ConsPlusNormal0"/>
    <w:rsid w:val="006660C9"/>
    <w:pPr>
      <w:widowControl w:val="0"/>
      <w:autoSpaceDE w:val="0"/>
      <w:autoSpaceDN w:val="0"/>
      <w:adjustRightInd w:val="0"/>
    </w:pPr>
    <w:rPr>
      <w:rFonts w:ascii="Arial" w:hAnsi="Arial" w:cs="Arial"/>
    </w:rPr>
  </w:style>
  <w:style w:type="paragraph" w:styleId="afd">
    <w:name w:val="No Spacing"/>
    <w:link w:val="afe"/>
    <w:qFormat/>
    <w:rsid w:val="007C1E12"/>
    <w:rPr>
      <w:rFonts w:ascii="Calibri" w:eastAsia="Calibri" w:hAnsi="Calibri"/>
      <w:sz w:val="22"/>
      <w:szCs w:val="22"/>
      <w:lang w:eastAsia="en-US"/>
    </w:rPr>
  </w:style>
  <w:style w:type="character" w:customStyle="1" w:styleId="afe">
    <w:name w:val="Без интервала Знак"/>
    <w:link w:val="afd"/>
    <w:locked/>
    <w:rsid w:val="007C1E12"/>
    <w:rPr>
      <w:rFonts w:ascii="Calibri" w:eastAsia="Calibri" w:hAnsi="Calibri"/>
      <w:sz w:val="22"/>
      <w:szCs w:val="22"/>
      <w:lang w:eastAsia="en-US"/>
    </w:rPr>
  </w:style>
  <w:style w:type="character" w:customStyle="1" w:styleId="ConsPlusNormal0">
    <w:name w:val="ConsPlusNormal Знак"/>
    <w:link w:val="ConsPlusNormal"/>
    <w:locked/>
    <w:rsid w:val="00545A72"/>
    <w:rPr>
      <w:rFonts w:ascii="Arial" w:hAnsi="Arial" w:cs="Arial"/>
    </w:rPr>
  </w:style>
  <w:style w:type="paragraph" w:customStyle="1" w:styleId="aff">
    <w:name w:val="Пункт"/>
    <w:basedOn w:val="a1"/>
    <w:rsid w:val="00D01FFF"/>
    <w:pPr>
      <w:tabs>
        <w:tab w:val="num" w:pos="1980"/>
      </w:tabs>
      <w:ind w:left="1404" w:hanging="504"/>
      <w:jc w:val="both"/>
    </w:pPr>
  </w:style>
  <w:style w:type="paragraph" w:customStyle="1" w:styleId="Web">
    <w:name w:val="Обычный (Web)"/>
    <w:basedOn w:val="a1"/>
    <w:uiPriority w:val="99"/>
    <w:rsid w:val="00E5414E"/>
    <w:pPr>
      <w:suppressAutoHyphens/>
      <w:spacing w:before="280" w:after="280"/>
    </w:pPr>
    <w:rPr>
      <w:lang w:eastAsia="ar-SA"/>
    </w:rPr>
  </w:style>
  <w:style w:type="character" w:customStyle="1" w:styleId="11">
    <w:name w:val="Заголовок 1 Знак"/>
    <w:link w:val="10"/>
    <w:uiPriority w:val="9"/>
    <w:locked/>
    <w:rsid w:val="00505876"/>
    <w:rPr>
      <w:b/>
      <w:bCs/>
      <w:kern w:val="36"/>
      <w:sz w:val="48"/>
      <w:szCs w:val="48"/>
    </w:rPr>
  </w:style>
  <w:style w:type="character" w:customStyle="1" w:styleId="aa">
    <w:name w:val="Текст выноски Знак"/>
    <w:link w:val="a9"/>
    <w:uiPriority w:val="99"/>
    <w:locked/>
    <w:rsid w:val="00505876"/>
    <w:rPr>
      <w:rFonts w:ascii="Tahoma" w:hAnsi="Tahoma" w:cs="Tahoma"/>
      <w:sz w:val="16"/>
      <w:szCs w:val="16"/>
    </w:rPr>
  </w:style>
  <w:style w:type="character" w:customStyle="1" w:styleId="af1">
    <w:name w:val="Основной текст с отступом Знак"/>
    <w:link w:val="af0"/>
    <w:uiPriority w:val="99"/>
    <w:locked/>
    <w:rsid w:val="00505876"/>
    <w:rPr>
      <w:sz w:val="24"/>
      <w:szCs w:val="24"/>
    </w:rPr>
  </w:style>
  <w:style w:type="character" w:customStyle="1" w:styleId="24">
    <w:name w:val="Основной текст (2)_"/>
    <w:link w:val="210"/>
    <w:locked/>
    <w:rsid w:val="00505876"/>
    <w:rPr>
      <w:sz w:val="23"/>
      <w:shd w:val="clear" w:color="auto" w:fill="FFFFFF"/>
    </w:rPr>
  </w:style>
  <w:style w:type="paragraph" w:customStyle="1" w:styleId="210">
    <w:name w:val="Основной текст (2)1"/>
    <w:basedOn w:val="a1"/>
    <w:link w:val="24"/>
    <w:rsid w:val="00505876"/>
    <w:pPr>
      <w:shd w:val="clear" w:color="auto" w:fill="FFFFFF"/>
      <w:spacing w:line="274" w:lineRule="exact"/>
      <w:jc w:val="both"/>
    </w:pPr>
    <w:rPr>
      <w:sz w:val="23"/>
      <w:szCs w:val="20"/>
    </w:rPr>
  </w:style>
  <w:style w:type="paragraph" w:customStyle="1" w:styleId="ConsPlusNonformat">
    <w:name w:val="ConsPlusNonformat"/>
    <w:rsid w:val="00505876"/>
    <w:pPr>
      <w:widowControl w:val="0"/>
      <w:autoSpaceDE w:val="0"/>
      <w:autoSpaceDN w:val="0"/>
      <w:adjustRightInd w:val="0"/>
    </w:pPr>
    <w:rPr>
      <w:rFonts w:ascii="Courier New" w:hAnsi="Courier New" w:cs="Courier New"/>
    </w:rPr>
  </w:style>
  <w:style w:type="paragraph" w:customStyle="1" w:styleId="Default">
    <w:name w:val="Default"/>
    <w:rsid w:val="00505876"/>
    <w:pPr>
      <w:autoSpaceDE w:val="0"/>
      <w:autoSpaceDN w:val="0"/>
      <w:adjustRightInd w:val="0"/>
    </w:pPr>
    <w:rPr>
      <w:color w:val="000000"/>
      <w:sz w:val="24"/>
      <w:szCs w:val="24"/>
    </w:rPr>
  </w:style>
  <w:style w:type="paragraph" w:customStyle="1" w:styleId="15">
    <w:name w:val="Текст1"/>
    <w:basedOn w:val="a1"/>
    <w:rsid w:val="00505876"/>
    <w:pPr>
      <w:spacing w:line="288" w:lineRule="auto"/>
      <w:ind w:firstLine="720"/>
    </w:pPr>
    <w:rPr>
      <w:rFonts w:ascii="Courier New" w:hAnsi="Courier New"/>
      <w:szCs w:val="20"/>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link w:val="a6"/>
    <w:uiPriority w:val="99"/>
    <w:locked/>
    <w:rsid w:val="00505876"/>
    <w:rPr>
      <w:sz w:val="24"/>
      <w:szCs w:val="24"/>
    </w:rPr>
  </w:style>
  <w:style w:type="character" w:customStyle="1" w:styleId="afa">
    <w:name w:val="Верхний колонтитул Знак"/>
    <w:aliases w:val="Linie Знак"/>
    <w:link w:val="af9"/>
    <w:uiPriority w:val="99"/>
    <w:locked/>
    <w:rsid w:val="00505876"/>
    <w:rPr>
      <w:sz w:val="24"/>
      <w:szCs w:val="24"/>
    </w:rPr>
  </w:style>
  <w:style w:type="character" w:customStyle="1" w:styleId="ad">
    <w:name w:val="Нижний колонтитул Знак"/>
    <w:link w:val="ac"/>
    <w:uiPriority w:val="99"/>
    <w:locked/>
    <w:rsid w:val="00505876"/>
    <w:rPr>
      <w:sz w:val="24"/>
      <w:szCs w:val="24"/>
    </w:rPr>
  </w:style>
  <w:style w:type="character" w:styleId="aff0">
    <w:name w:val="FollowedHyperlink"/>
    <w:uiPriority w:val="99"/>
    <w:unhideWhenUsed/>
    <w:rsid w:val="00505876"/>
    <w:rPr>
      <w:color w:val="800080"/>
      <w:u w:val="single"/>
    </w:rPr>
  </w:style>
  <w:style w:type="paragraph" w:customStyle="1" w:styleId="xl65">
    <w:name w:val="xl65"/>
    <w:basedOn w:val="a1"/>
    <w:rsid w:val="00505876"/>
    <w:pPr>
      <w:spacing w:before="100" w:beforeAutospacing="1" w:after="100" w:afterAutospacing="1"/>
      <w:jc w:val="center"/>
      <w:textAlignment w:val="top"/>
    </w:pPr>
    <w:rPr>
      <w:rFonts w:ascii="Times New Roman CYR" w:hAnsi="Times New Roman CYR" w:cs="Times New Roman CYR"/>
      <w:color w:val="000000"/>
    </w:rPr>
  </w:style>
  <w:style w:type="paragraph" w:customStyle="1" w:styleId="xl66">
    <w:name w:val="xl66"/>
    <w:basedOn w:val="a1"/>
    <w:rsid w:val="00505876"/>
    <w:pPr>
      <w:spacing w:before="100" w:beforeAutospacing="1" w:after="100" w:afterAutospacing="1"/>
    </w:pPr>
    <w:rPr>
      <w:rFonts w:ascii="Times New Roman CYR" w:hAnsi="Times New Roman CYR" w:cs="Times New Roman CYR"/>
    </w:rPr>
  </w:style>
  <w:style w:type="paragraph" w:customStyle="1" w:styleId="xl67">
    <w:name w:val="xl67"/>
    <w:basedOn w:val="a1"/>
    <w:rsid w:val="00505876"/>
    <w:pPr>
      <w:spacing w:before="100" w:beforeAutospacing="1" w:after="100" w:afterAutospacing="1"/>
    </w:pPr>
    <w:rPr>
      <w:rFonts w:ascii="Times New Roman CYR" w:hAnsi="Times New Roman CYR" w:cs="Times New Roman CYR"/>
    </w:rPr>
  </w:style>
  <w:style w:type="paragraph" w:customStyle="1" w:styleId="xl68">
    <w:name w:val="xl68"/>
    <w:basedOn w:val="a1"/>
    <w:rsid w:val="00505876"/>
    <w:pPr>
      <w:spacing w:before="100" w:beforeAutospacing="1" w:after="100" w:afterAutospacing="1"/>
      <w:textAlignment w:val="top"/>
    </w:pPr>
    <w:rPr>
      <w:rFonts w:ascii="Times New Roman CYR" w:hAnsi="Times New Roman CYR" w:cs="Times New Roman CYR"/>
    </w:rPr>
  </w:style>
  <w:style w:type="paragraph" w:customStyle="1" w:styleId="xl69">
    <w:name w:val="xl69"/>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0">
    <w:name w:val="xl70"/>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1">
    <w:name w:val="xl71"/>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1"/>
    <w:rsid w:val="0050587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3">
    <w:name w:val="xl73"/>
    <w:basedOn w:val="a1"/>
    <w:rsid w:val="00505876"/>
    <w:pPr>
      <w:pBdr>
        <w:top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4">
    <w:name w:val="xl74"/>
    <w:basedOn w:val="a1"/>
    <w:rsid w:val="00505876"/>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5">
    <w:name w:val="xl75"/>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6">
    <w:name w:val="xl76"/>
    <w:basedOn w:val="a1"/>
    <w:rsid w:val="00505876"/>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7">
    <w:name w:val="xl77"/>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8">
    <w:name w:val="xl78"/>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9">
    <w:name w:val="xl79"/>
    <w:basedOn w:val="a1"/>
    <w:rsid w:val="00505876"/>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color w:val="000000"/>
    </w:rPr>
  </w:style>
  <w:style w:type="paragraph" w:customStyle="1" w:styleId="xl80">
    <w:name w:val="xl80"/>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81">
    <w:name w:val="xl81"/>
    <w:basedOn w:val="a1"/>
    <w:rsid w:val="0050587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82">
    <w:name w:val="xl82"/>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83">
    <w:name w:val="xl83"/>
    <w:basedOn w:val="a1"/>
    <w:rsid w:val="00505876"/>
    <w:pPr>
      <w:pBdr>
        <w:top w:val="single" w:sz="4" w:space="0" w:color="auto"/>
        <w:bottom w:val="single" w:sz="4" w:space="0" w:color="auto"/>
        <w:right w:val="single" w:sz="4" w:space="0" w:color="auto"/>
      </w:pBdr>
      <w:spacing w:before="100" w:beforeAutospacing="1" w:after="100" w:afterAutospacing="1"/>
    </w:pPr>
    <w:rPr>
      <w:rFonts w:ascii="Arial" w:hAnsi="Arial" w:cs="Arial"/>
      <w:color w:val="222222"/>
      <w:sz w:val="18"/>
      <w:szCs w:val="18"/>
    </w:rPr>
  </w:style>
  <w:style w:type="paragraph" w:customStyle="1" w:styleId="xl84">
    <w:name w:val="xl84"/>
    <w:basedOn w:val="a1"/>
    <w:rsid w:val="00505876"/>
    <w:pPr>
      <w:pBdr>
        <w:top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85">
    <w:name w:val="xl85"/>
    <w:basedOn w:val="a1"/>
    <w:rsid w:val="00505876"/>
    <w:pPr>
      <w:pBdr>
        <w:right w:val="single" w:sz="4" w:space="0" w:color="auto"/>
      </w:pBdr>
      <w:spacing w:before="100" w:beforeAutospacing="1" w:after="100" w:afterAutospacing="1"/>
    </w:pPr>
    <w:rPr>
      <w:rFonts w:ascii="Times New Roman CYR" w:hAnsi="Times New Roman CYR" w:cs="Times New Roman CYR"/>
    </w:rPr>
  </w:style>
  <w:style w:type="paragraph" w:customStyle="1" w:styleId="xl86">
    <w:name w:val="xl86"/>
    <w:basedOn w:val="a1"/>
    <w:rsid w:val="00505876"/>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87">
    <w:name w:val="xl87"/>
    <w:basedOn w:val="a1"/>
    <w:rsid w:val="00505876"/>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font5">
    <w:name w:val="font5"/>
    <w:basedOn w:val="a1"/>
    <w:rsid w:val="00505876"/>
    <w:pPr>
      <w:spacing w:before="100" w:beforeAutospacing="1" w:after="100" w:afterAutospacing="1"/>
    </w:pPr>
    <w:rPr>
      <w:color w:val="000000"/>
      <w:sz w:val="22"/>
      <w:szCs w:val="22"/>
    </w:rPr>
  </w:style>
  <w:style w:type="paragraph" w:customStyle="1" w:styleId="font6">
    <w:name w:val="font6"/>
    <w:basedOn w:val="a1"/>
    <w:rsid w:val="00505876"/>
    <w:pPr>
      <w:spacing w:before="100" w:beforeAutospacing="1" w:after="100" w:afterAutospacing="1"/>
    </w:pPr>
    <w:rPr>
      <w:rFonts w:ascii="Arial" w:hAnsi="Arial" w:cs="Arial"/>
      <w:color w:val="222222"/>
      <w:sz w:val="18"/>
      <w:szCs w:val="18"/>
    </w:rPr>
  </w:style>
  <w:style w:type="paragraph" w:customStyle="1" w:styleId="font7">
    <w:name w:val="font7"/>
    <w:basedOn w:val="a1"/>
    <w:rsid w:val="00505876"/>
    <w:pPr>
      <w:spacing w:before="100" w:beforeAutospacing="1" w:after="100" w:afterAutospacing="1"/>
    </w:pPr>
    <w:rPr>
      <w:color w:val="222222"/>
      <w:sz w:val="18"/>
      <w:szCs w:val="18"/>
    </w:rPr>
  </w:style>
  <w:style w:type="paragraph" w:customStyle="1" w:styleId="xl88">
    <w:name w:val="xl88"/>
    <w:basedOn w:val="a1"/>
    <w:rsid w:val="00505876"/>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color w:val="000000"/>
    </w:rPr>
  </w:style>
  <w:style w:type="paragraph" w:customStyle="1" w:styleId="xl89">
    <w:name w:val="xl89"/>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90">
    <w:name w:val="xl90"/>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1">
    <w:name w:val="xl91"/>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2">
    <w:name w:val="xl92"/>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93">
    <w:name w:val="xl93"/>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4">
    <w:name w:val="xl94"/>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5">
    <w:name w:val="xl95"/>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6">
    <w:name w:val="xl96"/>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7">
    <w:name w:val="xl97"/>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8">
    <w:name w:val="xl98"/>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9">
    <w:name w:val="xl99"/>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100">
    <w:name w:val="xl100"/>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01">
    <w:name w:val="xl101"/>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2">
    <w:name w:val="xl102"/>
    <w:basedOn w:val="a1"/>
    <w:rsid w:val="00505876"/>
    <w:pPr>
      <w:pBdr>
        <w:top w:val="single" w:sz="4" w:space="0" w:color="auto"/>
        <w:left w:val="single" w:sz="4" w:space="0" w:color="auto"/>
        <w:bottom w:val="single" w:sz="4" w:space="0" w:color="auto"/>
      </w:pBdr>
      <w:spacing w:before="100" w:beforeAutospacing="1" w:after="100" w:afterAutospacing="1"/>
    </w:pPr>
    <w:rPr>
      <w:rFonts w:ascii="Times New Roman CYR" w:hAnsi="Times New Roman CYR" w:cs="Times New Roman CYR"/>
      <w:b/>
      <w:bCs/>
      <w:color w:val="000000"/>
    </w:rPr>
  </w:style>
  <w:style w:type="paragraph" w:customStyle="1" w:styleId="xl103">
    <w:name w:val="xl103"/>
    <w:basedOn w:val="a1"/>
    <w:rsid w:val="0050587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4">
    <w:name w:val="xl104"/>
    <w:basedOn w:val="a1"/>
    <w:rsid w:val="00505876"/>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5">
    <w:name w:val="xl105"/>
    <w:basedOn w:val="a1"/>
    <w:rsid w:val="00505876"/>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6">
    <w:name w:val="xl106"/>
    <w:basedOn w:val="a1"/>
    <w:rsid w:val="00505876"/>
    <w:pPr>
      <w:pBdr>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7">
    <w:name w:val="xl107"/>
    <w:basedOn w:val="a1"/>
    <w:rsid w:val="0050587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8">
    <w:name w:val="xl108"/>
    <w:basedOn w:val="a1"/>
    <w:rsid w:val="0050587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9">
    <w:name w:val="xl109"/>
    <w:basedOn w:val="a1"/>
    <w:rsid w:val="00505876"/>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110">
    <w:name w:val="xl110"/>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character" w:styleId="aff1">
    <w:name w:val="line number"/>
    <w:basedOn w:val="a2"/>
    <w:uiPriority w:val="99"/>
    <w:unhideWhenUsed/>
    <w:rsid w:val="00505876"/>
  </w:style>
  <w:style w:type="character" w:customStyle="1" w:styleId="31">
    <w:name w:val="Заголовок 3 Знак"/>
    <w:basedOn w:val="a2"/>
    <w:link w:val="30"/>
    <w:uiPriority w:val="9"/>
    <w:rsid w:val="0073425D"/>
    <w:rPr>
      <w:rFonts w:ascii="Arial" w:hAnsi="Arial"/>
      <w:b/>
      <w:sz w:val="24"/>
    </w:rPr>
  </w:style>
  <w:style w:type="character" w:customStyle="1" w:styleId="40">
    <w:name w:val="Заголовок 4 Знак"/>
    <w:basedOn w:val="a2"/>
    <w:link w:val="4"/>
    <w:uiPriority w:val="9"/>
    <w:rsid w:val="0073425D"/>
    <w:rPr>
      <w:rFonts w:ascii="Arial" w:hAnsi="Arial"/>
      <w:sz w:val="24"/>
    </w:rPr>
  </w:style>
  <w:style w:type="character" w:customStyle="1" w:styleId="50">
    <w:name w:val="Заголовок 5 Знак"/>
    <w:basedOn w:val="a2"/>
    <w:link w:val="5"/>
    <w:uiPriority w:val="9"/>
    <w:rsid w:val="0073425D"/>
    <w:rPr>
      <w:sz w:val="22"/>
    </w:rPr>
  </w:style>
  <w:style w:type="character" w:customStyle="1" w:styleId="60">
    <w:name w:val="Заголовок 6 Знак"/>
    <w:basedOn w:val="a2"/>
    <w:link w:val="6"/>
    <w:uiPriority w:val="9"/>
    <w:rsid w:val="0073425D"/>
    <w:rPr>
      <w:i/>
      <w:sz w:val="22"/>
    </w:rPr>
  </w:style>
  <w:style w:type="character" w:customStyle="1" w:styleId="70">
    <w:name w:val="Заголовок 7 Знак"/>
    <w:basedOn w:val="a2"/>
    <w:link w:val="7"/>
    <w:uiPriority w:val="9"/>
    <w:rsid w:val="0073425D"/>
    <w:rPr>
      <w:rFonts w:ascii="Arial" w:hAnsi="Arial"/>
    </w:rPr>
  </w:style>
  <w:style w:type="character" w:customStyle="1" w:styleId="80">
    <w:name w:val="Заголовок 8 Знак"/>
    <w:basedOn w:val="a2"/>
    <w:link w:val="8"/>
    <w:uiPriority w:val="9"/>
    <w:rsid w:val="0073425D"/>
    <w:rPr>
      <w:rFonts w:ascii="Arial" w:hAnsi="Arial"/>
      <w:i/>
    </w:rPr>
  </w:style>
  <w:style w:type="character" w:customStyle="1" w:styleId="90">
    <w:name w:val="Заголовок 9 Знак"/>
    <w:basedOn w:val="a2"/>
    <w:link w:val="9"/>
    <w:uiPriority w:val="9"/>
    <w:rsid w:val="0073425D"/>
    <w:rPr>
      <w:rFonts w:ascii="Arial" w:hAnsi="Arial"/>
      <w:b/>
      <w:i/>
      <w:sz w:val="18"/>
    </w:rPr>
  </w:style>
  <w:style w:type="character" w:customStyle="1" w:styleId="21">
    <w:name w:val="Заголовок 2 Знак"/>
    <w:basedOn w:val="a2"/>
    <w:link w:val="20"/>
    <w:uiPriority w:val="9"/>
    <w:locked/>
    <w:rsid w:val="0073425D"/>
    <w:rPr>
      <w:rFonts w:ascii="Arial" w:hAnsi="Arial" w:cs="Arial"/>
      <w:b/>
      <w:bCs/>
      <w:i/>
      <w:iCs/>
      <w:sz w:val="28"/>
      <w:szCs w:val="28"/>
    </w:rPr>
  </w:style>
  <w:style w:type="character" w:customStyle="1" w:styleId="blk">
    <w:name w:val="blk"/>
    <w:uiPriority w:val="99"/>
    <w:rsid w:val="0073425D"/>
  </w:style>
  <w:style w:type="character" w:customStyle="1" w:styleId="19">
    <w:name w:val="Знак19"/>
    <w:uiPriority w:val="99"/>
    <w:rsid w:val="0073425D"/>
    <w:rPr>
      <w:b/>
      <w:sz w:val="24"/>
    </w:rPr>
  </w:style>
  <w:style w:type="character" w:customStyle="1" w:styleId="18">
    <w:name w:val="Знак18"/>
    <w:uiPriority w:val="99"/>
    <w:rsid w:val="0073425D"/>
    <w:rPr>
      <w:rFonts w:ascii="Arial" w:hAnsi="Arial"/>
      <w:b/>
      <w:sz w:val="24"/>
    </w:rPr>
  </w:style>
  <w:style w:type="character" w:customStyle="1" w:styleId="17">
    <w:name w:val="Знак17"/>
    <w:uiPriority w:val="99"/>
    <w:rsid w:val="0073425D"/>
    <w:rPr>
      <w:rFonts w:ascii="Arial" w:hAnsi="Arial"/>
      <w:sz w:val="24"/>
    </w:rPr>
  </w:style>
  <w:style w:type="character" w:customStyle="1" w:styleId="16">
    <w:name w:val="Знак16"/>
    <w:uiPriority w:val="99"/>
    <w:rsid w:val="0073425D"/>
    <w:rPr>
      <w:sz w:val="22"/>
    </w:rPr>
  </w:style>
  <w:style w:type="character" w:customStyle="1" w:styleId="150">
    <w:name w:val="Знак15"/>
    <w:uiPriority w:val="99"/>
    <w:rsid w:val="0073425D"/>
    <w:rPr>
      <w:i/>
      <w:sz w:val="22"/>
    </w:rPr>
  </w:style>
  <w:style w:type="character" w:customStyle="1" w:styleId="140">
    <w:name w:val="Знак14"/>
    <w:uiPriority w:val="99"/>
    <w:rsid w:val="0073425D"/>
    <w:rPr>
      <w:rFonts w:ascii="Arial" w:hAnsi="Arial"/>
    </w:rPr>
  </w:style>
  <w:style w:type="character" w:customStyle="1" w:styleId="130">
    <w:name w:val="Знак13"/>
    <w:uiPriority w:val="99"/>
    <w:rsid w:val="0073425D"/>
    <w:rPr>
      <w:rFonts w:ascii="Arial" w:hAnsi="Arial"/>
      <w:i/>
    </w:rPr>
  </w:style>
  <w:style w:type="character" w:customStyle="1" w:styleId="120">
    <w:name w:val="Знак12"/>
    <w:uiPriority w:val="99"/>
    <w:rsid w:val="0073425D"/>
    <w:rPr>
      <w:rFonts w:ascii="Arial" w:hAnsi="Arial"/>
      <w:b/>
      <w:i/>
      <w:sz w:val="18"/>
    </w:rPr>
  </w:style>
  <w:style w:type="character" w:customStyle="1" w:styleId="110">
    <w:name w:val="Знак11"/>
    <w:uiPriority w:val="99"/>
    <w:rsid w:val="0073425D"/>
    <w:rPr>
      <w:sz w:val="24"/>
    </w:rPr>
  </w:style>
  <w:style w:type="paragraph" w:customStyle="1" w:styleId="1">
    <w:name w:val="Стиль1"/>
    <w:basedOn w:val="a1"/>
    <w:rsid w:val="0073425D"/>
    <w:pPr>
      <w:keepNext/>
      <w:keepLines/>
      <w:widowControl w:val="0"/>
      <w:numPr>
        <w:numId w:val="3"/>
      </w:numPr>
      <w:suppressLineNumbers/>
      <w:suppressAutoHyphens/>
      <w:spacing w:after="60"/>
      <w:jc w:val="both"/>
    </w:pPr>
    <w:rPr>
      <w:b/>
      <w:sz w:val="28"/>
    </w:rPr>
  </w:style>
  <w:style w:type="paragraph" w:customStyle="1" w:styleId="2">
    <w:name w:val="Стиль2"/>
    <w:basedOn w:val="25"/>
    <w:rsid w:val="0073425D"/>
    <w:pPr>
      <w:keepNext/>
      <w:keepLines/>
      <w:widowControl w:val="0"/>
      <w:numPr>
        <w:ilvl w:val="1"/>
        <w:numId w:val="3"/>
      </w:numPr>
      <w:suppressLineNumbers/>
      <w:suppressAutoHyphens/>
      <w:spacing w:after="60"/>
    </w:pPr>
    <w:rPr>
      <w:b/>
      <w:szCs w:val="20"/>
    </w:rPr>
  </w:style>
  <w:style w:type="paragraph" w:styleId="25">
    <w:name w:val="List Number 2"/>
    <w:basedOn w:val="a1"/>
    <w:uiPriority w:val="99"/>
    <w:rsid w:val="0073425D"/>
    <w:pPr>
      <w:tabs>
        <w:tab w:val="num" w:pos="643"/>
      </w:tabs>
      <w:ind w:left="643" w:hanging="360"/>
      <w:jc w:val="both"/>
    </w:pPr>
  </w:style>
  <w:style w:type="paragraph" w:customStyle="1" w:styleId="3">
    <w:name w:val="Стиль3 Знак"/>
    <w:basedOn w:val="26"/>
    <w:rsid w:val="0073425D"/>
    <w:pPr>
      <w:widowControl w:val="0"/>
      <w:numPr>
        <w:ilvl w:val="2"/>
        <w:numId w:val="3"/>
      </w:numPr>
      <w:adjustRightInd w:val="0"/>
      <w:spacing w:after="0" w:line="240" w:lineRule="auto"/>
      <w:ind w:left="0"/>
      <w:textAlignment w:val="baseline"/>
    </w:pPr>
    <w:rPr>
      <w:szCs w:val="20"/>
    </w:rPr>
  </w:style>
  <w:style w:type="paragraph" w:styleId="26">
    <w:name w:val="Body Text Indent 2"/>
    <w:aliases w:val="Знак Знак"/>
    <w:basedOn w:val="a1"/>
    <w:link w:val="27"/>
    <w:uiPriority w:val="99"/>
    <w:rsid w:val="0073425D"/>
    <w:pPr>
      <w:spacing w:after="120" w:line="480" w:lineRule="auto"/>
      <w:ind w:left="283"/>
      <w:jc w:val="both"/>
    </w:pPr>
  </w:style>
  <w:style w:type="character" w:customStyle="1" w:styleId="27">
    <w:name w:val="Основной текст с отступом 2 Знак"/>
    <w:aliases w:val="Знак Знак Знак"/>
    <w:basedOn w:val="a2"/>
    <w:link w:val="26"/>
    <w:uiPriority w:val="99"/>
    <w:rsid w:val="0073425D"/>
    <w:rPr>
      <w:sz w:val="24"/>
      <w:szCs w:val="24"/>
    </w:rPr>
  </w:style>
  <w:style w:type="character" w:customStyle="1" w:styleId="100">
    <w:name w:val="Знак10"/>
    <w:uiPriority w:val="99"/>
    <w:rsid w:val="0073425D"/>
    <w:rPr>
      <w:sz w:val="24"/>
    </w:rPr>
  </w:style>
  <w:style w:type="character" w:customStyle="1" w:styleId="310">
    <w:name w:val="Стиль3 Знак Знак1"/>
    <w:uiPriority w:val="99"/>
    <w:rsid w:val="0073425D"/>
    <w:rPr>
      <w:sz w:val="24"/>
      <w:lang w:val="ru-RU" w:eastAsia="ru-RU"/>
    </w:rPr>
  </w:style>
  <w:style w:type="paragraph" w:customStyle="1" w:styleId="ConsNormal">
    <w:name w:val="ConsNormal"/>
    <w:uiPriority w:val="99"/>
    <w:rsid w:val="0073425D"/>
    <w:pPr>
      <w:widowControl w:val="0"/>
      <w:autoSpaceDE w:val="0"/>
      <w:autoSpaceDN w:val="0"/>
      <w:adjustRightInd w:val="0"/>
      <w:ind w:left="709" w:right="19772" w:firstLine="720"/>
      <w:jc w:val="both"/>
    </w:pPr>
    <w:rPr>
      <w:rFonts w:ascii="Arial" w:hAnsi="Arial" w:cs="Arial"/>
    </w:rPr>
  </w:style>
  <w:style w:type="paragraph" w:styleId="28">
    <w:name w:val="toc 2"/>
    <w:basedOn w:val="a1"/>
    <w:next w:val="a1"/>
    <w:autoRedefine/>
    <w:uiPriority w:val="99"/>
    <w:rsid w:val="0073425D"/>
    <w:pPr>
      <w:tabs>
        <w:tab w:val="left" w:pos="720"/>
        <w:tab w:val="right" w:leader="dot" w:pos="9720"/>
      </w:tabs>
      <w:ind w:left="240"/>
    </w:pPr>
    <w:rPr>
      <w:smallCaps/>
      <w:noProof/>
      <w:sz w:val="20"/>
      <w:szCs w:val="20"/>
    </w:rPr>
  </w:style>
  <w:style w:type="paragraph" w:styleId="29">
    <w:name w:val="List Bullet 2"/>
    <w:basedOn w:val="a1"/>
    <w:autoRedefine/>
    <w:uiPriority w:val="99"/>
    <w:rsid w:val="0073425D"/>
    <w:pPr>
      <w:tabs>
        <w:tab w:val="num" w:pos="643"/>
      </w:tabs>
      <w:spacing w:after="60"/>
      <w:ind w:left="643" w:hanging="360"/>
      <w:jc w:val="both"/>
    </w:pPr>
    <w:rPr>
      <w:szCs w:val="20"/>
    </w:rPr>
  </w:style>
  <w:style w:type="paragraph" w:styleId="34">
    <w:name w:val="Body Text Indent 3"/>
    <w:basedOn w:val="a1"/>
    <w:link w:val="35"/>
    <w:uiPriority w:val="99"/>
    <w:rsid w:val="0073425D"/>
    <w:pPr>
      <w:keepNext/>
      <w:keepLines/>
      <w:widowControl w:val="0"/>
      <w:suppressLineNumbers/>
      <w:tabs>
        <w:tab w:val="num" w:pos="252"/>
      </w:tabs>
      <w:suppressAutoHyphens/>
      <w:ind w:left="720"/>
      <w:jc w:val="both"/>
    </w:pPr>
  </w:style>
  <w:style w:type="character" w:customStyle="1" w:styleId="35">
    <w:name w:val="Основной текст с отступом 3 Знак"/>
    <w:basedOn w:val="a2"/>
    <w:link w:val="34"/>
    <w:uiPriority w:val="99"/>
    <w:rsid w:val="0073425D"/>
    <w:rPr>
      <w:sz w:val="24"/>
      <w:szCs w:val="24"/>
    </w:rPr>
  </w:style>
  <w:style w:type="character" w:customStyle="1" w:styleId="91">
    <w:name w:val="Знак9"/>
    <w:uiPriority w:val="99"/>
    <w:rsid w:val="0073425D"/>
    <w:rPr>
      <w:sz w:val="24"/>
    </w:rPr>
  </w:style>
  <w:style w:type="paragraph" w:styleId="1a">
    <w:name w:val="toc 1"/>
    <w:basedOn w:val="a1"/>
    <w:next w:val="a1"/>
    <w:autoRedefine/>
    <w:uiPriority w:val="99"/>
    <w:rsid w:val="0073425D"/>
    <w:pPr>
      <w:keepNext/>
      <w:keepLines/>
      <w:widowControl w:val="0"/>
      <w:suppressLineNumbers/>
      <w:tabs>
        <w:tab w:val="right" w:leader="dot" w:pos="9720"/>
      </w:tabs>
      <w:suppressAutoHyphens/>
      <w:spacing w:before="120" w:after="120"/>
      <w:jc w:val="both"/>
    </w:pPr>
    <w:rPr>
      <w:bCs/>
      <w:caps/>
    </w:rPr>
  </w:style>
  <w:style w:type="paragraph" w:styleId="36">
    <w:name w:val="toc 3"/>
    <w:basedOn w:val="a1"/>
    <w:next w:val="a1"/>
    <w:autoRedefine/>
    <w:uiPriority w:val="99"/>
    <w:rsid w:val="0073425D"/>
    <w:pPr>
      <w:tabs>
        <w:tab w:val="left" w:pos="1200"/>
        <w:tab w:val="right" w:leader="dot" w:pos="9720"/>
      </w:tabs>
      <w:ind w:left="480"/>
    </w:pPr>
    <w:rPr>
      <w:i/>
      <w:iCs/>
      <w:sz w:val="20"/>
      <w:szCs w:val="20"/>
    </w:rPr>
  </w:style>
  <w:style w:type="paragraph" w:styleId="41">
    <w:name w:val="toc 4"/>
    <w:basedOn w:val="a1"/>
    <w:next w:val="a1"/>
    <w:autoRedefine/>
    <w:uiPriority w:val="99"/>
    <w:rsid w:val="0073425D"/>
    <w:pPr>
      <w:ind w:left="720"/>
      <w:jc w:val="both"/>
    </w:pPr>
    <w:rPr>
      <w:sz w:val="18"/>
      <w:szCs w:val="18"/>
    </w:rPr>
  </w:style>
  <w:style w:type="paragraph" w:styleId="51">
    <w:name w:val="toc 5"/>
    <w:basedOn w:val="a1"/>
    <w:next w:val="a1"/>
    <w:autoRedefine/>
    <w:uiPriority w:val="99"/>
    <w:rsid w:val="0073425D"/>
    <w:pPr>
      <w:ind w:left="960"/>
      <w:jc w:val="both"/>
    </w:pPr>
    <w:rPr>
      <w:sz w:val="18"/>
      <w:szCs w:val="18"/>
    </w:rPr>
  </w:style>
  <w:style w:type="paragraph" w:styleId="61">
    <w:name w:val="toc 6"/>
    <w:basedOn w:val="a1"/>
    <w:next w:val="a1"/>
    <w:autoRedefine/>
    <w:uiPriority w:val="99"/>
    <w:rsid w:val="0073425D"/>
    <w:pPr>
      <w:ind w:left="1200"/>
      <w:jc w:val="both"/>
    </w:pPr>
    <w:rPr>
      <w:sz w:val="18"/>
      <w:szCs w:val="18"/>
    </w:rPr>
  </w:style>
  <w:style w:type="paragraph" w:styleId="71">
    <w:name w:val="toc 7"/>
    <w:basedOn w:val="a1"/>
    <w:next w:val="a1"/>
    <w:autoRedefine/>
    <w:uiPriority w:val="99"/>
    <w:rsid w:val="0073425D"/>
    <w:pPr>
      <w:ind w:left="1440"/>
      <w:jc w:val="both"/>
    </w:pPr>
    <w:rPr>
      <w:sz w:val="18"/>
      <w:szCs w:val="18"/>
    </w:rPr>
  </w:style>
  <w:style w:type="paragraph" w:styleId="81">
    <w:name w:val="toc 8"/>
    <w:basedOn w:val="a1"/>
    <w:next w:val="a1"/>
    <w:autoRedefine/>
    <w:uiPriority w:val="99"/>
    <w:rsid w:val="0073425D"/>
    <w:pPr>
      <w:ind w:left="1680"/>
      <w:jc w:val="both"/>
    </w:pPr>
    <w:rPr>
      <w:sz w:val="18"/>
      <w:szCs w:val="18"/>
    </w:rPr>
  </w:style>
  <w:style w:type="paragraph" w:styleId="92">
    <w:name w:val="toc 9"/>
    <w:basedOn w:val="a1"/>
    <w:next w:val="a1"/>
    <w:autoRedefine/>
    <w:uiPriority w:val="99"/>
    <w:rsid w:val="0073425D"/>
    <w:pPr>
      <w:ind w:left="1920"/>
      <w:jc w:val="both"/>
    </w:pPr>
    <w:rPr>
      <w:sz w:val="18"/>
      <w:szCs w:val="18"/>
    </w:rPr>
  </w:style>
  <w:style w:type="paragraph" w:styleId="aff2">
    <w:name w:val="Plain Text"/>
    <w:basedOn w:val="a1"/>
    <w:link w:val="aff3"/>
    <w:uiPriority w:val="99"/>
    <w:rsid w:val="0073425D"/>
    <w:pPr>
      <w:jc w:val="both"/>
    </w:pPr>
    <w:rPr>
      <w:rFonts w:ascii="Courier New" w:hAnsi="Courier New"/>
      <w:sz w:val="20"/>
      <w:szCs w:val="20"/>
    </w:rPr>
  </w:style>
  <w:style w:type="character" w:customStyle="1" w:styleId="aff3">
    <w:name w:val="Текст Знак"/>
    <w:basedOn w:val="a2"/>
    <w:link w:val="aff2"/>
    <w:uiPriority w:val="99"/>
    <w:rsid w:val="0073425D"/>
    <w:rPr>
      <w:rFonts w:ascii="Courier New" w:hAnsi="Courier New"/>
    </w:rPr>
  </w:style>
  <w:style w:type="paragraph" w:customStyle="1" w:styleId="aff4">
    <w:name w:val="Название документа"/>
    <w:basedOn w:val="a1"/>
    <w:uiPriority w:val="99"/>
    <w:rsid w:val="0073425D"/>
    <w:pPr>
      <w:tabs>
        <w:tab w:val="left" w:pos="0"/>
        <w:tab w:val="num" w:pos="360"/>
      </w:tabs>
      <w:spacing w:before="60" w:after="400"/>
      <w:jc w:val="center"/>
    </w:pPr>
    <w:rPr>
      <w:b/>
      <w:bCs/>
      <w:caps/>
      <w:szCs w:val="20"/>
    </w:rPr>
  </w:style>
  <w:style w:type="character" w:customStyle="1" w:styleId="82">
    <w:name w:val="Знак8"/>
    <w:uiPriority w:val="99"/>
    <w:rsid w:val="0073425D"/>
    <w:rPr>
      <w:rFonts w:ascii="Courier New" w:hAnsi="Courier New"/>
    </w:rPr>
  </w:style>
  <w:style w:type="character" w:customStyle="1" w:styleId="23">
    <w:name w:val="Основной текст 2 Знак"/>
    <w:basedOn w:val="a2"/>
    <w:link w:val="22"/>
    <w:uiPriority w:val="99"/>
    <w:locked/>
    <w:rsid w:val="0073425D"/>
    <w:rPr>
      <w:sz w:val="24"/>
      <w:szCs w:val="24"/>
    </w:rPr>
  </w:style>
  <w:style w:type="character" w:customStyle="1" w:styleId="72">
    <w:name w:val="Знак7"/>
    <w:uiPriority w:val="99"/>
    <w:rsid w:val="0073425D"/>
    <w:rPr>
      <w:sz w:val="24"/>
      <w:lang w:val="ru-RU" w:eastAsia="ru-RU"/>
    </w:rPr>
  </w:style>
  <w:style w:type="paragraph" w:styleId="37">
    <w:name w:val="List Bullet 3"/>
    <w:basedOn w:val="a1"/>
    <w:autoRedefine/>
    <w:uiPriority w:val="99"/>
    <w:rsid w:val="0073425D"/>
    <w:pPr>
      <w:tabs>
        <w:tab w:val="num" w:pos="926"/>
      </w:tabs>
      <w:spacing w:after="60"/>
      <w:ind w:left="926" w:hanging="360"/>
      <w:jc w:val="both"/>
    </w:pPr>
    <w:rPr>
      <w:szCs w:val="20"/>
    </w:rPr>
  </w:style>
  <w:style w:type="paragraph" w:styleId="42">
    <w:name w:val="List Bullet 4"/>
    <w:basedOn w:val="a1"/>
    <w:autoRedefine/>
    <w:uiPriority w:val="99"/>
    <w:rsid w:val="0073425D"/>
    <w:pPr>
      <w:tabs>
        <w:tab w:val="num" w:pos="1209"/>
      </w:tabs>
      <w:spacing w:after="60"/>
      <w:ind w:left="1209" w:hanging="360"/>
      <w:jc w:val="both"/>
    </w:pPr>
    <w:rPr>
      <w:szCs w:val="20"/>
    </w:rPr>
  </w:style>
  <w:style w:type="paragraph" w:styleId="52">
    <w:name w:val="List Bullet 5"/>
    <w:basedOn w:val="a1"/>
    <w:autoRedefine/>
    <w:uiPriority w:val="99"/>
    <w:rsid w:val="0073425D"/>
    <w:pPr>
      <w:tabs>
        <w:tab w:val="num" w:pos="1492"/>
      </w:tabs>
      <w:spacing w:after="60"/>
      <w:ind w:left="1492" w:hanging="360"/>
      <w:jc w:val="both"/>
    </w:pPr>
    <w:rPr>
      <w:szCs w:val="20"/>
    </w:rPr>
  </w:style>
  <w:style w:type="paragraph" w:styleId="aff5">
    <w:name w:val="List Number"/>
    <w:basedOn w:val="a1"/>
    <w:uiPriority w:val="99"/>
    <w:rsid w:val="0073425D"/>
    <w:pPr>
      <w:tabs>
        <w:tab w:val="num" w:pos="360"/>
      </w:tabs>
      <w:spacing w:after="60"/>
      <w:ind w:left="360" w:hanging="360"/>
      <w:jc w:val="both"/>
    </w:pPr>
    <w:rPr>
      <w:szCs w:val="20"/>
    </w:rPr>
  </w:style>
  <w:style w:type="paragraph" w:styleId="38">
    <w:name w:val="List Number 3"/>
    <w:basedOn w:val="a1"/>
    <w:uiPriority w:val="99"/>
    <w:rsid w:val="0073425D"/>
    <w:pPr>
      <w:tabs>
        <w:tab w:val="num" w:pos="926"/>
      </w:tabs>
      <w:spacing w:after="60"/>
      <w:ind w:left="926" w:hanging="360"/>
      <w:jc w:val="both"/>
    </w:pPr>
    <w:rPr>
      <w:szCs w:val="20"/>
    </w:rPr>
  </w:style>
  <w:style w:type="paragraph" w:styleId="43">
    <w:name w:val="List Number 4"/>
    <w:basedOn w:val="a1"/>
    <w:uiPriority w:val="99"/>
    <w:rsid w:val="0073425D"/>
    <w:pPr>
      <w:tabs>
        <w:tab w:val="num" w:pos="1209"/>
      </w:tabs>
      <w:spacing w:after="60"/>
      <w:ind w:left="1209" w:hanging="360"/>
      <w:jc w:val="both"/>
    </w:pPr>
    <w:rPr>
      <w:szCs w:val="20"/>
    </w:rPr>
  </w:style>
  <w:style w:type="paragraph" w:styleId="53">
    <w:name w:val="List Number 5"/>
    <w:basedOn w:val="a1"/>
    <w:uiPriority w:val="99"/>
    <w:rsid w:val="0073425D"/>
    <w:pPr>
      <w:tabs>
        <w:tab w:val="num" w:pos="1492"/>
      </w:tabs>
      <w:spacing w:after="60"/>
      <w:ind w:left="1492" w:hanging="360"/>
      <w:jc w:val="both"/>
    </w:pPr>
    <w:rPr>
      <w:szCs w:val="20"/>
    </w:rPr>
  </w:style>
  <w:style w:type="paragraph" w:customStyle="1" w:styleId="aff6">
    <w:name w:val="Раздел"/>
    <w:basedOn w:val="a1"/>
    <w:uiPriority w:val="99"/>
    <w:rsid w:val="0073425D"/>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1"/>
    <w:uiPriority w:val="99"/>
    <w:semiHidden/>
    <w:rsid w:val="0073425D"/>
    <w:pPr>
      <w:tabs>
        <w:tab w:val="num" w:pos="360"/>
      </w:tabs>
      <w:spacing w:before="120" w:after="120"/>
      <w:ind w:left="360" w:hanging="360"/>
      <w:jc w:val="center"/>
    </w:pPr>
    <w:rPr>
      <w:b/>
      <w:szCs w:val="20"/>
    </w:rPr>
  </w:style>
  <w:style w:type="paragraph" w:customStyle="1" w:styleId="aff7">
    <w:name w:val="Условия контракта"/>
    <w:basedOn w:val="a1"/>
    <w:uiPriority w:val="99"/>
    <w:semiHidden/>
    <w:rsid w:val="0073425D"/>
    <w:pPr>
      <w:tabs>
        <w:tab w:val="num" w:pos="567"/>
      </w:tabs>
      <w:spacing w:before="240" w:after="120"/>
      <w:ind w:left="567" w:hanging="567"/>
      <w:jc w:val="both"/>
    </w:pPr>
    <w:rPr>
      <w:b/>
      <w:szCs w:val="20"/>
    </w:rPr>
  </w:style>
  <w:style w:type="paragraph" w:customStyle="1" w:styleId="Instruction">
    <w:name w:val="Instruction"/>
    <w:basedOn w:val="22"/>
    <w:uiPriority w:val="99"/>
    <w:semiHidden/>
    <w:rsid w:val="0073425D"/>
    <w:pPr>
      <w:tabs>
        <w:tab w:val="num" w:pos="360"/>
      </w:tabs>
      <w:spacing w:before="180" w:after="60" w:line="240" w:lineRule="auto"/>
      <w:ind w:left="360" w:hanging="360"/>
      <w:jc w:val="both"/>
    </w:pPr>
    <w:rPr>
      <w:b/>
      <w:szCs w:val="20"/>
    </w:rPr>
  </w:style>
  <w:style w:type="paragraph" w:customStyle="1" w:styleId="3a">
    <w:name w:val="Стиль3"/>
    <w:basedOn w:val="26"/>
    <w:uiPriority w:val="99"/>
    <w:rsid w:val="0073425D"/>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uiPriority w:val="99"/>
    <w:rsid w:val="0073425D"/>
    <w:pPr>
      <w:spacing w:after="60"/>
      <w:jc w:val="both"/>
    </w:pPr>
  </w:style>
  <w:style w:type="paragraph" w:styleId="aff8">
    <w:name w:val="List Bullet"/>
    <w:basedOn w:val="a1"/>
    <w:autoRedefine/>
    <w:uiPriority w:val="99"/>
    <w:rsid w:val="0073425D"/>
    <w:pPr>
      <w:widowControl w:val="0"/>
      <w:spacing w:after="60"/>
      <w:jc w:val="both"/>
    </w:pPr>
  </w:style>
  <w:style w:type="paragraph" w:customStyle="1" w:styleId="aff9">
    <w:name w:val="Тендерные данные"/>
    <w:basedOn w:val="a1"/>
    <w:uiPriority w:val="99"/>
    <w:semiHidden/>
    <w:rsid w:val="0073425D"/>
    <w:pPr>
      <w:tabs>
        <w:tab w:val="left" w:pos="1985"/>
      </w:tabs>
      <w:spacing w:before="120" w:after="60"/>
      <w:jc w:val="both"/>
    </w:pPr>
    <w:rPr>
      <w:b/>
      <w:szCs w:val="20"/>
    </w:rPr>
  </w:style>
  <w:style w:type="paragraph" w:customStyle="1" w:styleId="2a">
    <w:name w:val="Заголовок 2 со списком"/>
    <w:basedOn w:val="20"/>
    <w:next w:val="a1"/>
    <w:uiPriority w:val="99"/>
    <w:rsid w:val="0073425D"/>
    <w:pPr>
      <w:tabs>
        <w:tab w:val="num" w:pos="360"/>
      </w:tabs>
      <w:spacing w:before="0" w:after="0" w:line="360" w:lineRule="auto"/>
      <w:ind w:left="360" w:hanging="360"/>
      <w:jc w:val="center"/>
    </w:pPr>
    <w:rPr>
      <w:rFonts w:ascii="Times New Roman" w:hAnsi="Times New Roman" w:cs="Times New Roman"/>
      <w:b w:val="0"/>
      <w:i w:val="0"/>
      <w:iCs w:val="0"/>
      <w:sz w:val="24"/>
      <w:szCs w:val="24"/>
    </w:rPr>
  </w:style>
  <w:style w:type="character" w:customStyle="1" w:styleId="2b">
    <w:name w:val="Заголовок 2 со списком Знак"/>
    <w:uiPriority w:val="99"/>
    <w:rsid w:val="0073425D"/>
    <w:rPr>
      <w:b/>
      <w:sz w:val="24"/>
      <w:lang w:val="ru-RU" w:eastAsia="ru-RU"/>
    </w:rPr>
  </w:style>
  <w:style w:type="paragraph" w:customStyle="1" w:styleId="3b">
    <w:name w:val="Заголовок 3 со списком"/>
    <w:basedOn w:val="30"/>
    <w:uiPriority w:val="99"/>
    <w:rsid w:val="0073425D"/>
    <w:pPr>
      <w:tabs>
        <w:tab w:val="num" w:pos="972"/>
      </w:tabs>
      <w:ind w:left="972" w:hanging="432"/>
    </w:pPr>
  </w:style>
  <w:style w:type="character" w:customStyle="1" w:styleId="3c">
    <w:name w:val="Заголовок 3 со списком Знак"/>
    <w:uiPriority w:val="99"/>
    <w:rsid w:val="0073425D"/>
    <w:rPr>
      <w:rFonts w:ascii="Arial" w:hAnsi="Arial"/>
      <w:b/>
      <w:sz w:val="24"/>
      <w:lang w:val="ru-RU" w:eastAsia="ru-RU"/>
    </w:rPr>
  </w:style>
  <w:style w:type="character" w:customStyle="1" w:styleId="62">
    <w:name w:val="Знак6"/>
    <w:uiPriority w:val="99"/>
    <w:rsid w:val="0073425D"/>
    <w:rPr>
      <w:sz w:val="24"/>
    </w:rPr>
  </w:style>
  <w:style w:type="character" w:customStyle="1" w:styleId="Linie1">
    <w:name w:val="Linie1"/>
    <w:aliases w:val="header Знак"/>
    <w:uiPriority w:val="99"/>
    <w:rsid w:val="0073425D"/>
    <w:rPr>
      <w:sz w:val="24"/>
    </w:rPr>
  </w:style>
  <w:style w:type="character" w:customStyle="1" w:styleId="54">
    <w:name w:val="Знак5"/>
    <w:uiPriority w:val="99"/>
    <w:rsid w:val="0073425D"/>
    <w:rPr>
      <w:sz w:val="24"/>
    </w:rPr>
  </w:style>
  <w:style w:type="character" w:customStyle="1" w:styleId="33">
    <w:name w:val="Основной текст 3 Знак"/>
    <w:basedOn w:val="a2"/>
    <w:link w:val="32"/>
    <w:uiPriority w:val="99"/>
    <w:locked/>
    <w:rsid w:val="0073425D"/>
    <w:rPr>
      <w:sz w:val="16"/>
      <w:szCs w:val="16"/>
    </w:rPr>
  </w:style>
  <w:style w:type="character" w:customStyle="1" w:styleId="44">
    <w:name w:val="Знак4"/>
    <w:uiPriority w:val="99"/>
    <w:rsid w:val="0073425D"/>
    <w:rPr>
      <w:b/>
      <w:i/>
      <w:sz w:val="24"/>
    </w:rPr>
  </w:style>
  <w:style w:type="character" w:customStyle="1" w:styleId="affa">
    <w:name w:val="Основной шрифт"/>
    <w:uiPriority w:val="99"/>
    <w:semiHidden/>
    <w:rsid w:val="0073425D"/>
  </w:style>
  <w:style w:type="paragraph" w:customStyle="1" w:styleId="affb">
    <w:name w:val="текст таблицы"/>
    <w:basedOn w:val="a1"/>
    <w:uiPriority w:val="99"/>
    <w:rsid w:val="0073425D"/>
    <w:pPr>
      <w:spacing w:before="120"/>
      <w:ind w:right="-102"/>
      <w:jc w:val="both"/>
    </w:pPr>
  </w:style>
  <w:style w:type="paragraph" w:customStyle="1" w:styleId="affc">
    <w:name w:val="ТЛ_Заказчик"/>
    <w:basedOn w:val="a1"/>
    <w:uiPriority w:val="99"/>
    <w:rsid w:val="0073425D"/>
    <w:pPr>
      <w:jc w:val="center"/>
    </w:pPr>
    <w:rPr>
      <w:sz w:val="28"/>
      <w:szCs w:val="28"/>
    </w:rPr>
  </w:style>
  <w:style w:type="character" w:customStyle="1" w:styleId="affd">
    <w:name w:val="ТЛ_Заказчик Знак"/>
    <w:uiPriority w:val="99"/>
    <w:rsid w:val="0073425D"/>
    <w:rPr>
      <w:sz w:val="28"/>
    </w:rPr>
  </w:style>
  <w:style w:type="paragraph" w:customStyle="1" w:styleId="affe">
    <w:name w:val="ТЛ_Утверждаю"/>
    <w:basedOn w:val="a1"/>
    <w:uiPriority w:val="99"/>
    <w:rsid w:val="0073425D"/>
    <w:pPr>
      <w:ind w:left="4860"/>
      <w:jc w:val="center"/>
    </w:pPr>
    <w:rPr>
      <w:sz w:val="28"/>
      <w:szCs w:val="28"/>
    </w:rPr>
  </w:style>
  <w:style w:type="character" w:customStyle="1" w:styleId="afff">
    <w:name w:val="ТЛ_Утверждаю Знак"/>
    <w:uiPriority w:val="99"/>
    <w:rsid w:val="0073425D"/>
    <w:rPr>
      <w:sz w:val="28"/>
    </w:rPr>
  </w:style>
  <w:style w:type="paragraph" w:customStyle="1" w:styleId="afff0">
    <w:name w:val="ТЛ_Название"/>
    <w:basedOn w:val="a1"/>
    <w:uiPriority w:val="99"/>
    <w:rsid w:val="0073425D"/>
    <w:pPr>
      <w:jc w:val="center"/>
    </w:pPr>
    <w:rPr>
      <w:b/>
      <w:sz w:val="28"/>
      <w:szCs w:val="28"/>
    </w:rPr>
  </w:style>
  <w:style w:type="character" w:customStyle="1" w:styleId="afff1">
    <w:name w:val="ТЛ_Название Знак"/>
    <w:uiPriority w:val="99"/>
    <w:rsid w:val="0073425D"/>
    <w:rPr>
      <w:b/>
      <w:sz w:val="28"/>
    </w:rPr>
  </w:style>
  <w:style w:type="paragraph" w:customStyle="1" w:styleId="afff2">
    <w:name w:val="ТЛ_Город и Дата"/>
    <w:basedOn w:val="a1"/>
    <w:uiPriority w:val="99"/>
    <w:rsid w:val="0073425D"/>
    <w:pPr>
      <w:jc w:val="center"/>
    </w:pPr>
    <w:rPr>
      <w:sz w:val="28"/>
      <w:szCs w:val="28"/>
    </w:rPr>
  </w:style>
  <w:style w:type="character" w:customStyle="1" w:styleId="afff3">
    <w:name w:val="ТЛ_Город и Дата Знак"/>
    <w:uiPriority w:val="99"/>
    <w:rsid w:val="0073425D"/>
    <w:rPr>
      <w:sz w:val="28"/>
    </w:rPr>
  </w:style>
  <w:style w:type="paragraph" w:customStyle="1" w:styleId="afff4">
    <w:name w:val="АД_Наименование Разделов"/>
    <w:basedOn w:val="10"/>
    <w:uiPriority w:val="99"/>
    <w:rsid w:val="0073425D"/>
    <w:pPr>
      <w:keepNext/>
      <w:spacing w:before="240" w:beforeAutospacing="0" w:after="60" w:afterAutospacing="0"/>
      <w:jc w:val="center"/>
    </w:pPr>
    <w:rPr>
      <w:bCs w:val="0"/>
      <w:kern w:val="28"/>
      <w:sz w:val="28"/>
      <w:szCs w:val="20"/>
    </w:rPr>
  </w:style>
  <w:style w:type="character" w:customStyle="1" w:styleId="afff5">
    <w:name w:val="АД_Наименование Разделов Знак"/>
    <w:uiPriority w:val="99"/>
    <w:rsid w:val="0073425D"/>
    <w:rPr>
      <w:b/>
      <w:kern w:val="28"/>
      <w:sz w:val="28"/>
    </w:rPr>
  </w:style>
  <w:style w:type="paragraph" w:customStyle="1" w:styleId="afff6">
    <w:name w:val="АД_Наименование главы с нумерацией"/>
    <w:basedOn w:val="2a"/>
    <w:uiPriority w:val="99"/>
    <w:rsid w:val="0073425D"/>
    <w:rPr>
      <w:b/>
    </w:rPr>
  </w:style>
  <w:style w:type="paragraph" w:customStyle="1" w:styleId="afff7">
    <w:name w:val="АД_Наименование главы без нумерации"/>
    <w:basedOn w:val="20"/>
    <w:uiPriority w:val="99"/>
    <w:rsid w:val="0073425D"/>
    <w:pPr>
      <w:spacing w:before="0" w:after="0"/>
      <w:jc w:val="center"/>
    </w:pPr>
    <w:rPr>
      <w:rFonts w:ascii="Times New Roman" w:hAnsi="Times New Roman" w:cs="Times New Roman"/>
      <w:i w:val="0"/>
      <w:iCs w:val="0"/>
      <w:sz w:val="24"/>
      <w:szCs w:val="24"/>
    </w:rPr>
  </w:style>
  <w:style w:type="character" w:customStyle="1" w:styleId="afff8">
    <w:name w:val="АД_Наименование главы без нумерации Знак"/>
    <w:basedOn w:val="19"/>
    <w:uiPriority w:val="99"/>
    <w:rsid w:val="0073425D"/>
    <w:rPr>
      <w:rFonts w:cs="Times New Roman"/>
      <w:b/>
      <w:bCs/>
      <w:sz w:val="24"/>
      <w:szCs w:val="24"/>
    </w:rPr>
  </w:style>
  <w:style w:type="character" w:customStyle="1" w:styleId="afff9">
    <w:name w:val="АД_Глава Знак"/>
    <w:basedOn w:val="2b"/>
    <w:uiPriority w:val="99"/>
    <w:rsid w:val="0073425D"/>
    <w:rPr>
      <w:rFonts w:cs="Times New Roman"/>
      <w:b/>
      <w:bCs/>
      <w:sz w:val="24"/>
      <w:szCs w:val="24"/>
      <w:lang w:val="ru-RU" w:eastAsia="ru-RU" w:bidi="ar-SA"/>
    </w:rPr>
  </w:style>
  <w:style w:type="paragraph" w:customStyle="1" w:styleId="afffa">
    <w:name w:val="АД_Нумерованный пункт"/>
    <w:basedOn w:val="3b"/>
    <w:uiPriority w:val="99"/>
    <w:rsid w:val="0073425D"/>
    <w:pPr>
      <w:tabs>
        <w:tab w:val="clear" w:pos="972"/>
        <w:tab w:val="num" w:pos="720"/>
      </w:tabs>
      <w:ind w:left="720" w:hanging="720"/>
    </w:pPr>
    <w:rPr>
      <w:rFonts w:ascii="Times New Roman" w:hAnsi="Times New Roman"/>
    </w:rPr>
  </w:style>
  <w:style w:type="character" w:customStyle="1" w:styleId="afffb">
    <w:name w:val="АД_Нумерованный пункт Знак"/>
    <w:basedOn w:val="3c"/>
    <w:uiPriority w:val="99"/>
    <w:rsid w:val="0073425D"/>
    <w:rPr>
      <w:rFonts w:ascii="Arial" w:hAnsi="Arial" w:cs="Times New Roman"/>
      <w:b/>
      <w:sz w:val="24"/>
      <w:lang w:val="ru-RU" w:eastAsia="ru-RU" w:bidi="ar-SA"/>
    </w:rPr>
  </w:style>
  <w:style w:type="paragraph" w:customStyle="1" w:styleId="afffc">
    <w:name w:val="АД_Нумерованный подпункт"/>
    <w:basedOn w:val="a1"/>
    <w:uiPriority w:val="99"/>
    <w:rsid w:val="0073425D"/>
    <w:pPr>
      <w:tabs>
        <w:tab w:val="left" w:pos="720"/>
      </w:tabs>
      <w:ind w:left="720" w:hanging="720"/>
      <w:jc w:val="both"/>
    </w:pPr>
  </w:style>
  <w:style w:type="character" w:customStyle="1" w:styleId="afffd">
    <w:name w:val="АД_Нумерованный подпункт Знак"/>
    <w:uiPriority w:val="99"/>
    <w:rsid w:val="0073425D"/>
    <w:rPr>
      <w:sz w:val="24"/>
      <w:lang w:val="ru-RU" w:eastAsia="ru-RU"/>
    </w:rPr>
  </w:style>
  <w:style w:type="paragraph" w:customStyle="1" w:styleId="afffe">
    <w:name w:val="АД_Основной текст"/>
    <w:basedOn w:val="a1"/>
    <w:uiPriority w:val="99"/>
    <w:rsid w:val="0073425D"/>
    <w:pPr>
      <w:ind w:firstLine="567"/>
      <w:jc w:val="both"/>
    </w:pPr>
  </w:style>
  <w:style w:type="character" w:customStyle="1" w:styleId="affff">
    <w:name w:val="АД_Основной текст Знак"/>
    <w:uiPriority w:val="99"/>
    <w:rsid w:val="0073425D"/>
    <w:rPr>
      <w:sz w:val="24"/>
    </w:rPr>
  </w:style>
  <w:style w:type="paragraph" w:customStyle="1" w:styleId="1b">
    <w:name w:val="Стиль АД_Список 1"/>
    <w:aliases w:val="2,3 + полужирный курсив"/>
    <w:basedOn w:val="a1"/>
    <w:uiPriority w:val="99"/>
    <w:rsid w:val="0073425D"/>
    <w:pPr>
      <w:tabs>
        <w:tab w:val="left" w:pos="720"/>
        <w:tab w:val="num" w:pos="1440"/>
      </w:tabs>
      <w:ind w:left="1224" w:hanging="504"/>
      <w:jc w:val="both"/>
    </w:pPr>
    <w:rPr>
      <w:b/>
      <w:bCs/>
      <w:i/>
      <w:iCs/>
    </w:rPr>
  </w:style>
  <w:style w:type="paragraph" w:customStyle="1" w:styleId="affff0">
    <w:name w:val="АД_Заголовки таблиц"/>
    <w:basedOn w:val="a1"/>
    <w:uiPriority w:val="99"/>
    <w:rsid w:val="0073425D"/>
    <w:pPr>
      <w:jc w:val="center"/>
    </w:pPr>
    <w:rPr>
      <w:b/>
      <w:bCs/>
    </w:rPr>
  </w:style>
  <w:style w:type="paragraph" w:styleId="affff1">
    <w:name w:val="TOC Heading"/>
    <w:basedOn w:val="10"/>
    <w:next w:val="a1"/>
    <w:uiPriority w:val="99"/>
    <w:qFormat/>
    <w:rsid w:val="0073425D"/>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3d">
    <w:name w:val="Знак3"/>
    <w:uiPriority w:val="99"/>
    <w:rsid w:val="0073425D"/>
    <w:rPr>
      <w:rFonts w:ascii="Tahoma" w:hAnsi="Tahoma"/>
      <w:sz w:val="16"/>
    </w:rPr>
  </w:style>
  <w:style w:type="paragraph" w:customStyle="1" w:styleId="affff2">
    <w:name w:val="АД_Основной текст по центру полужирный"/>
    <w:basedOn w:val="a1"/>
    <w:uiPriority w:val="99"/>
    <w:rsid w:val="0073425D"/>
    <w:pPr>
      <w:ind w:firstLine="567"/>
      <w:jc w:val="center"/>
    </w:pPr>
    <w:rPr>
      <w:b/>
    </w:rPr>
  </w:style>
  <w:style w:type="character" w:customStyle="1" w:styleId="affff3">
    <w:name w:val="АД_Основной текст по центру полужирный Знак"/>
    <w:uiPriority w:val="99"/>
    <w:rsid w:val="0073425D"/>
    <w:rPr>
      <w:b/>
      <w:sz w:val="24"/>
    </w:rPr>
  </w:style>
  <w:style w:type="paragraph" w:customStyle="1" w:styleId="3e">
    <w:name w:val="АД_Текст отступ 3"/>
    <w:aliases w:val="25"/>
    <w:basedOn w:val="a1"/>
    <w:uiPriority w:val="99"/>
    <w:rsid w:val="0073425D"/>
    <w:pPr>
      <w:ind w:left="1418"/>
      <w:jc w:val="both"/>
    </w:pPr>
  </w:style>
  <w:style w:type="character" w:customStyle="1" w:styleId="3f">
    <w:name w:val="АД_Текст отступ 3 Знак"/>
    <w:aliases w:val="25 Знак"/>
    <w:uiPriority w:val="99"/>
    <w:rsid w:val="0073425D"/>
    <w:rPr>
      <w:sz w:val="24"/>
    </w:rPr>
  </w:style>
  <w:style w:type="paragraph" w:customStyle="1" w:styleId="45">
    <w:name w:val="АД_Нумерованный подпункт 4 уровня"/>
    <w:basedOn w:val="afffc"/>
    <w:uiPriority w:val="99"/>
    <w:rsid w:val="0073425D"/>
    <w:pPr>
      <w:numPr>
        <w:ilvl w:val="3"/>
      </w:numPr>
      <w:tabs>
        <w:tab w:val="clear" w:pos="720"/>
        <w:tab w:val="num" w:pos="993"/>
      </w:tabs>
      <w:ind w:left="993" w:hanging="993"/>
    </w:pPr>
  </w:style>
  <w:style w:type="character" w:customStyle="1" w:styleId="46">
    <w:name w:val="АД_Нумерованный подпункт 4 уровня Знак"/>
    <w:basedOn w:val="afffd"/>
    <w:uiPriority w:val="99"/>
    <w:rsid w:val="0073425D"/>
    <w:rPr>
      <w:rFonts w:cs="Times New Roman"/>
      <w:sz w:val="24"/>
      <w:szCs w:val="24"/>
      <w:lang w:val="ru-RU" w:eastAsia="ru-RU" w:bidi="ar-SA"/>
    </w:rPr>
  </w:style>
  <w:style w:type="paragraph" w:customStyle="1" w:styleId="a">
    <w:name w:val="АД_Список абв"/>
    <w:basedOn w:val="a1"/>
    <w:uiPriority w:val="99"/>
    <w:rsid w:val="0073425D"/>
    <w:pPr>
      <w:numPr>
        <w:numId w:val="4"/>
      </w:numPr>
      <w:jc w:val="both"/>
    </w:pPr>
  </w:style>
  <w:style w:type="paragraph" w:customStyle="1" w:styleId="1c">
    <w:name w:val="Обычный1"/>
    <w:uiPriority w:val="99"/>
    <w:rsid w:val="0073425D"/>
    <w:pPr>
      <w:widowControl w:val="0"/>
      <w:snapToGrid w:val="0"/>
      <w:spacing w:line="300" w:lineRule="auto"/>
      <w:ind w:firstLine="720"/>
      <w:jc w:val="both"/>
    </w:pPr>
    <w:rPr>
      <w:sz w:val="24"/>
    </w:rPr>
  </w:style>
  <w:style w:type="paragraph" w:styleId="affff4">
    <w:name w:val="Block Text"/>
    <w:basedOn w:val="a1"/>
    <w:uiPriority w:val="99"/>
    <w:rsid w:val="0073425D"/>
    <w:pPr>
      <w:spacing w:after="120"/>
      <w:ind w:left="1440" w:right="1440"/>
      <w:jc w:val="both"/>
    </w:pPr>
    <w:rPr>
      <w:szCs w:val="20"/>
    </w:rPr>
  </w:style>
  <w:style w:type="character" w:customStyle="1" w:styleId="fchsdujgwes1c-6">
    <w:name w:val="fchsdujgwes1c-6"/>
    <w:basedOn w:val="a2"/>
    <w:uiPriority w:val="99"/>
    <w:rsid w:val="0073425D"/>
    <w:rPr>
      <w:rFonts w:cs="Times New Roman"/>
    </w:rPr>
  </w:style>
  <w:style w:type="paragraph" w:customStyle="1" w:styleId="Heading">
    <w:name w:val="Heading"/>
    <w:uiPriority w:val="99"/>
    <w:rsid w:val="0073425D"/>
    <w:rPr>
      <w:rFonts w:ascii="Arial" w:hAnsi="Arial"/>
      <w:b/>
      <w:sz w:val="22"/>
    </w:rPr>
  </w:style>
  <w:style w:type="paragraph" w:customStyle="1" w:styleId="WW-2">
    <w:name w:val="WW-Основной текст с отступом 2"/>
    <w:basedOn w:val="a1"/>
    <w:uiPriority w:val="99"/>
    <w:rsid w:val="0073425D"/>
    <w:pPr>
      <w:suppressAutoHyphens/>
      <w:ind w:left="-540"/>
      <w:jc w:val="both"/>
    </w:pPr>
    <w:rPr>
      <w:rFonts w:ascii="Arial" w:hAnsi="Arial" w:cs="Arial"/>
      <w:sz w:val="18"/>
      <w:lang w:eastAsia="ar-SA"/>
    </w:rPr>
  </w:style>
  <w:style w:type="paragraph" w:customStyle="1" w:styleId="WW-3">
    <w:name w:val="WW-Основной текст с отступом 3"/>
    <w:basedOn w:val="a1"/>
    <w:uiPriority w:val="99"/>
    <w:rsid w:val="0073425D"/>
    <w:pPr>
      <w:suppressAutoHyphens/>
      <w:ind w:left="-540"/>
      <w:jc w:val="both"/>
    </w:pPr>
    <w:rPr>
      <w:rFonts w:ascii="Arial" w:hAnsi="Arial" w:cs="Arial"/>
      <w:sz w:val="17"/>
      <w:lang w:eastAsia="ar-SA"/>
    </w:rPr>
  </w:style>
  <w:style w:type="paragraph" w:customStyle="1" w:styleId="a0">
    <w:name w:val="Список нум."/>
    <w:basedOn w:val="a1"/>
    <w:uiPriority w:val="99"/>
    <w:rsid w:val="0073425D"/>
    <w:pPr>
      <w:keepNext/>
      <w:numPr>
        <w:numId w:val="5"/>
      </w:numPr>
      <w:tabs>
        <w:tab w:val="left" w:pos="1701"/>
      </w:tabs>
      <w:spacing w:before="120" w:after="120" w:line="360" w:lineRule="auto"/>
    </w:pPr>
    <w:rPr>
      <w:rFonts w:ascii="Arial" w:hAnsi="Arial"/>
      <w:szCs w:val="20"/>
    </w:rPr>
  </w:style>
  <w:style w:type="paragraph" w:customStyle="1" w:styleId="1VI">
    <w:name w:val="Заголовок 1 (раздел VI)"/>
    <w:basedOn w:val="10"/>
    <w:uiPriority w:val="99"/>
    <w:rsid w:val="0073425D"/>
    <w:pPr>
      <w:keepNext/>
      <w:keepLines/>
      <w:widowControl w:val="0"/>
      <w:tabs>
        <w:tab w:val="num" w:pos="643"/>
      </w:tabs>
      <w:suppressAutoHyphens/>
      <w:spacing w:before="240" w:beforeAutospacing="0" w:after="60" w:afterAutospacing="0"/>
      <w:ind w:left="643" w:right="567" w:firstLine="709"/>
      <w:jc w:val="center"/>
    </w:pPr>
    <w:rPr>
      <w:rFonts w:ascii="Arial" w:hAnsi="Arial" w:cs="Arial"/>
      <w:kern w:val="32"/>
      <w:sz w:val="28"/>
      <w:szCs w:val="32"/>
    </w:rPr>
  </w:style>
  <w:style w:type="paragraph" w:customStyle="1" w:styleId="FR1">
    <w:name w:val="FR1"/>
    <w:uiPriority w:val="99"/>
    <w:rsid w:val="0073425D"/>
    <w:pPr>
      <w:widowControl w:val="0"/>
      <w:spacing w:before="200"/>
      <w:ind w:left="40" w:firstLine="680"/>
      <w:jc w:val="both"/>
    </w:pPr>
    <w:rPr>
      <w:rFonts w:ascii="Arial" w:hAnsi="Arial"/>
    </w:rPr>
  </w:style>
  <w:style w:type="paragraph" w:customStyle="1" w:styleId="FR2">
    <w:name w:val="FR2"/>
    <w:uiPriority w:val="99"/>
    <w:rsid w:val="0073425D"/>
    <w:pPr>
      <w:widowControl w:val="0"/>
      <w:spacing w:before="20"/>
      <w:jc w:val="center"/>
    </w:pPr>
    <w:rPr>
      <w:rFonts w:ascii="Arial" w:hAnsi="Arial"/>
      <w:sz w:val="24"/>
    </w:rPr>
  </w:style>
  <w:style w:type="paragraph" w:customStyle="1" w:styleId="2c">
    <w:name w:val="Знак2"/>
    <w:basedOn w:val="a1"/>
    <w:uiPriority w:val="99"/>
    <w:rsid w:val="0073425D"/>
    <w:pPr>
      <w:spacing w:after="160" w:line="240" w:lineRule="exact"/>
      <w:jc w:val="both"/>
    </w:pPr>
    <w:rPr>
      <w:rFonts w:ascii="Verdana" w:hAnsi="Verdana"/>
      <w:sz w:val="22"/>
      <w:szCs w:val="20"/>
      <w:lang w:val="en-US" w:eastAsia="en-US"/>
    </w:rPr>
  </w:style>
  <w:style w:type="paragraph" w:styleId="affff5">
    <w:name w:val="footnote text"/>
    <w:basedOn w:val="a1"/>
    <w:link w:val="affff6"/>
    <w:uiPriority w:val="99"/>
    <w:rsid w:val="0073425D"/>
    <w:rPr>
      <w:sz w:val="20"/>
      <w:szCs w:val="20"/>
    </w:rPr>
  </w:style>
  <w:style w:type="character" w:customStyle="1" w:styleId="affff6">
    <w:name w:val="Текст сноски Знак"/>
    <w:basedOn w:val="a2"/>
    <w:link w:val="affff5"/>
    <w:uiPriority w:val="99"/>
    <w:rsid w:val="0073425D"/>
  </w:style>
  <w:style w:type="paragraph" w:customStyle="1" w:styleId="3f0">
    <w:name w:val="Стиль3 Знак Знак"/>
    <w:basedOn w:val="26"/>
    <w:uiPriority w:val="99"/>
    <w:rsid w:val="0073425D"/>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uiPriority w:val="99"/>
    <w:rsid w:val="0073425D"/>
    <w:rPr>
      <w:sz w:val="24"/>
      <w:lang w:val="ru-RU" w:eastAsia="ru-RU"/>
    </w:rPr>
  </w:style>
  <w:style w:type="paragraph" w:customStyle="1" w:styleId="03zagolovok2">
    <w:name w:val="03zagolovok2"/>
    <w:basedOn w:val="a1"/>
    <w:uiPriority w:val="99"/>
    <w:rsid w:val="0073425D"/>
    <w:pPr>
      <w:keepNext/>
      <w:spacing w:before="360" w:after="120" w:line="360" w:lineRule="atLeast"/>
      <w:outlineLvl w:val="1"/>
    </w:pPr>
    <w:rPr>
      <w:rFonts w:ascii="GaramondC" w:hAnsi="GaramondC"/>
      <w:b/>
      <w:color w:val="000000"/>
      <w:sz w:val="28"/>
      <w:szCs w:val="28"/>
    </w:rPr>
  </w:style>
  <w:style w:type="paragraph" w:customStyle="1" w:styleId="affff7">
    <w:name w:val="текст"/>
    <w:uiPriority w:val="99"/>
    <w:rsid w:val="0073425D"/>
    <w:pPr>
      <w:autoSpaceDE w:val="0"/>
      <w:autoSpaceDN w:val="0"/>
      <w:adjustRightInd w:val="0"/>
      <w:jc w:val="both"/>
    </w:pPr>
    <w:rPr>
      <w:rFonts w:ascii="SchoolBookC" w:hAnsi="SchoolBookC"/>
      <w:color w:val="000000"/>
      <w:sz w:val="24"/>
    </w:rPr>
  </w:style>
  <w:style w:type="paragraph" w:customStyle="1" w:styleId="affff8">
    <w:name w:val="втяжка"/>
    <w:basedOn w:val="1d"/>
    <w:next w:val="1d"/>
    <w:uiPriority w:val="99"/>
    <w:rsid w:val="0073425D"/>
    <w:pPr>
      <w:tabs>
        <w:tab w:val="left" w:pos="567"/>
      </w:tabs>
      <w:spacing w:before="57"/>
      <w:ind w:left="567" w:hanging="567"/>
    </w:pPr>
  </w:style>
  <w:style w:type="paragraph" w:customStyle="1" w:styleId="1d">
    <w:name w:val="текст1"/>
    <w:uiPriority w:val="99"/>
    <w:rsid w:val="0073425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CharChar">
    <w:name w:val="Char Char"/>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73425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character" w:styleId="affff9">
    <w:name w:val="annotation reference"/>
    <w:basedOn w:val="a2"/>
    <w:uiPriority w:val="99"/>
    <w:rsid w:val="0073425D"/>
    <w:rPr>
      <w:rFonts w:cs="Times New Roman"/>
      <w:sz w:val="16"/>
    </w:rPr>
  </w:style>
  <w:style w:type="paragraph" w:styleId="affffa">
    <w:name w:val="annotation text"/>
    <w:basedOn w:val="a1"/>
    <w:link w:val="affffb"/>
    <w:uiPriority w:val="99"/>
    <w:rsid w:val="0073425D"/>
    <w:pPr>
      <w:jc w:val="both"/>
    </w:pPr>
    <w:rPr>
      <w:sz w:val="20"/>
      <w:szCs w:val="20"/>
    </w:rPr>
  </w:style>
  <w:style w:type="character" w:customStyle="1" w:styleId="affffb">
    <w:name w:val="Текст примечания Знак"/>
    <w:basedOn w:val="a2"/>
    <w:link w:val="affffa"/>
    <w:uiPriority w:val="99"/>
    <w:rsid w:val="0073425D"/>
  </w:style>
  <w:style w:type="paragraph" w:styleId="affffc">
    <w:name w:val="annotation subject"/>
    <w:basedOn w:val="affffa"/>
    <w:next w:val="affffa"/>
    <w:link w:val="affffd"/>
    <w:uiPriority w:val="99"/>
    <w:rsid w:val="0073425D"/>
    <w:rPr>
      <w:b/>
      <w:bCs/>
    </w:rPr>
  </w:style>
  <w:style w:type="character" w:customStyle="1" w:styleId="affffd">
    <w:name w:val="Тема примечания Знак"/>
    <w:basedOn w:val="affffb"/>
    <w:link w:val="affffc"/>
    <w:uiPriority w:val="99"/>
    <w:rsid w:val="0073425D"/>
    <w:rPr>
      <w:b/>
      <w:bCs/>
    </w:rPr>
  </w:style>
  <w:style w:type="paragraph" w:customStyle="1" w:styleId="Normal1">
    <w:name w:val="Normal1"/>
    <w:uiPriority w:val="99"/>
    <w:rsid w:val="0073425D"/>
    <w:pPr>
      <w:spacing w:before="100" w:after="100"/>
    </w:pPr>
    <w:rPr>
      <w:sz w:val="24"/>
    </w:rPr>
  </w:style>
  <w:style w:type="paragraph" w:customStyle="1" w:styleId="1e">
    <w:name w:val="Знак1"/>
    <w:basedOn w:val="a1"/>
    <w:uiPriority w:val="99"/>
    <w:rsid w:val="0073425D"/>
    <w:pPr>
      <w:spacing w:after="160" w:line="240" w:lineRule="exact"/>
    </w:pPr>
    <w:rPr>
      <w:rFonts w:ascii="Verdana" w:hAnsi="Verdana"/>
      <w:lang w:val="en-US" w:eastAsia="en-US"/>
    </w:rPr>
  </w:style>
  <w:style w:type="paragraph" w:customStyle="1" w:styleId="-">
    <w:name w:val="Контракт-пункт"/>
    <w:basedOn w:val="a1"/>
    <w:uiPriority w:val="99"/>
    <w:rsid w:val="0073425D"/>
    <w:pPr>
      <w:tabs>
        <w:tab w:val="num" w:pos="643"/>
        <w:tab w:val="left" w:pos="680"/>
      </w:tabs>
      <w:spacing w:after="60"/>
      <w:ind w:left="643" w:firstLine="567"/>
      <w:jc w:val="both"/>
    </w:pPr>
  </w:style>
  <w:style w:type="paragraph" w:customStyle="1" w:styleId="Normalkeepwithnext">
    <w:name w:val="Normal (keep with next)"/>
    <w:basedOn w:val="a1"/>
    <w:uiPriority w:val="99"/>
    <w:rsid w:val="0073425D"/>
    <w:pPr>
      <w:keepNext/>
      <w:keepLines/>
    </w:pPr>
    <w:rPr>
      <w:rFonts w:ascii="Arial" w:eastAsia="SimSun" w:hAnsi="Arial"/>
      <w:sz w:val="22"/>
      <w:lang w:val="en-GB" w:eastAsia="zh-CN"/>
    </w:rPr>
  </w:style>
  <w:style w:type="paragraph" w:customStyle="1" w:styleId="StyleFirstline127cm">
    <w:name w:val="Style First line:  127 cm"/>
    <w:basedOn w:val="a1"/>
    <w:uiPriority w:val="99"/>
    <w:rsid w:val="0073425D"/>
    <w:pPr>
      <w:spacing w:before="120"/>
      <w:ind w:firstLine="720"/>
      <w:jc w:val="both"/>
    </w:pPr>
    <w:rPr>
      <w:rFonts w:ascii="Arial" w:hAnsi="Arial"/>
      <w:szCs w:val="20"/>
      <w:lang w:eastAsia="en-US"/>
    </w:rPr>
  </w:style>
  <w:style w:type="paragraph" w:customStyle="1" w:styleId="affffe">
    <w:name w:val="Знак Знак Знак Знак Знак Знак Знак"/>
    <w:basedOn w:val="a1"/>
    <w:uiPriority w:val="99"/>
    <w:rsid w:val="0073425D"/>
    <w:pPr>
      <w:spacing w:after="160" w:line="240" w:lineRule="exact"/>
    </w:pPr>
    <w:rPr>
      <w:rFonts w:ascii="Verdana" w:hAnsi="Verdana"/>
      <w:lang w:val="en-US" w:eastAsia="en-US"/>
    </w:rPr>
  </w:style>
  <w:style w:type="character" w:customStyle="1" w:styleId="WW8Num4z0">
    <w:name w:val="WW8Num4z0"/>
    <w:uiPriority w:val="99"/>
    <w:rsid w:val="0073425D"/>
    <w:rPr>
      <w:rFonts w:ascii="Symbol" w:hAnsi="Symbol"/>
    </w:rPr>
  </w:style>
  <w:style w:type="paragraph" w:styleId="afffff">
    <w:name w:val="List"/>
    <w:basedOn w:val="a1"/>
    <w:uiPriority w:val="99"/>
    <w:rsid w:val="0073425D"/>
    <w:pPr>
      <w:ind w:left="283" w:hanging="283"/>
      <w:jc w:val="both"/>
    </w:pPr>
  </w:style>
  <w:style w:type="paragraph" w:customStyle="1" w:styleId="211">
    <w:name w:val="Заголовок 21"/>
    <w:basedOn w:val="a1"/>
    <w:next w:val="a6"/>
    <w:uiPriority w:val="99"/>
    <w:rsid w:val="0073425D"/>
    <w:pPr>
      <w:keepNext/>
      <w:widowControl w:val="0"/>
      <w:tabs>
        <w:tab w:val="num" w:pos="643"/>
      </w:tabs>
      <w:suppressAutoHyphens/>
      <w:autoSpaceDE w:val="0"/>
      <w:spacing w:before="240" w:after="120"/>
      <w:ind w:left="643" w:hanging="360"/>
      <w:outlineLvl w:val="1"/>
    </w:pPr>
    <w:rPr>
      <w:rFonts w:eastAsia="Arial Unicode MS"/>
      <w:b/>
      <w:bCs/>
      <w:sz w:val="36"/>
      <w:szCs w:val="36"/>
      <w:lang w:val="en-US"/>
    </w:rPr>
  </w:style>
  <w:style w:type="paragraph" w:customStyle="1" w:styleId="311">
    <w:name w:val="Основной текст 31"/>
    <w:basedOn w:val="a1"/>
    <w:uiPriority w:val="99"/>
    <w:rsid w:val="0073425D"/>
    <w:pPr>
      <w:widowControl w:val="0"/>
      <w:suppressAutoHyphens/>
      <w:autoSpaceDE w:val="0"/>
      <w:jc w:val="both"/>
    </w:pPr>
  </w:style>
  <w:style w:type="paragraph" w:customStyle="1" w:styleId="afffff0">
    <w:name w:val="Заголовок таблицы"/>
    <w:basedOn w:val="a1"/>
    <w:uiPriority w:val="99"/>
    <w:rsid w:val="0073425D"/>
    <w:pPr>
      <w:widowControl w:val="0"/>
      <w:suppressLineNumbers/>
      <w:suppressAutoHyphens/>
      <w:autoSpaceDE w:val="0"/>
      <w:jc w:val="center"/>
    </w:pPr>
    <w:rPr>
      <w:rFonts w:ascii="Times New Roman CYR" w:hAnsi="Times New Roman CYR" w:cs="Times New Roman CYR"/>
      <w:b/>
      <w:bCs/>
      <w:lang w:val="en-US"/>
    </w:rPr>
  </w:style>
  <w:style w:type="character" w:customStyle="1" w:styleId="WW8Num21z3">
    <w:name w:val="WW8Num21z3"/>
    <w:uiPriority w:val="99"/>
    <w:rsid w:val="0073425D"/>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1"/>
    <w:uiPriority w:val="99"/>
    <w:rsid w:val="0073425D"/>
    <w:pPr>
      <w:keepNext/>
      <w:widowControl w:val="0"/>
      <w:spacing w:line="300" w:lineRule="auto"/>
      <w:jc w:val="center"/>
    </w:pPr>
    <w:rPr>
      <w:b/>
      <w:sz w:val="26"/>
      <w:szCs w:val="26"/>
    </w:rPr>
  </w:style>
  <w:style w:type="paragraph" w:customStyle="1" w:styleId="212">
    <w:name w:val="Основной текст 21"/>
    <w:basedOn w:val="a1"/>
    <w:uiPriority w:val="99"/>
    <w:rsid w:val="0073425D"/>
    <w:pPr>
      <w:keepNext/>
      <w:widowControl w:val="0"/>
      <w:suppressAutoHyphens/>
      <w:jc w:val="center"/>
    </w:pPr>
    <w:rPr>
      <w:b/>
      <w:bCs/>
      <w:sz w:val="28"/>
      <w:szCs w:val="28"/>
      <w:lang w:eastAsia="ar-SA"/>
    </w:rPr>
  </w:style>
  <w:style w:type="paragraph" w:customStyle="1" w:styleId="312">
    <w:name w:val="Основной текст с отступом 31"/>
    <w:basedOn w:val="a1"/>
    <w:uiPriority w:val="99"/>
    <w:rsid w:val="0073425D"/>
    <w:pPr>
      <w:tabs>
        <w:tab w:val="left" w:pos="0"/>
        <w:tab w:val="left" w:pos="1418"/>
      </w:tabs>
      <w:suppressAutoHyphens/>
      <w:ind w:firstLine="709"/>
      <w:jc w:val="both"/>
    </w:pPr>
    <w:rPr>
      <w:szCs w:val="20"/>
      <w:lang w:eastAsia="ar-SA"/>
    </w:rPr>
  </w:style>
  <w:style w:type="paragraph" w:customStyle="1" w:styleId="112">
    <w:name w:val="заголовок 11"/>
    <w:basedOn w:val="a1"/>
    <w:next w:val="a1"/>
    <w:uiPriority w:val="99"/>
    <w:rsid w:val="0073425D"/>
    <w:pPr>
      <w:keepNext/>
      <w:jc w:val="center"/>
    </w:pPr>
    <w:rPr>
      <w:szCs w:val="20"/>
    </w:rPr>
  </w:style>
  <w:style w:type="paragraph" w:customStyle="1" w:styleId="afffff1">
    <w:name w:val="Заголовок"/>
    <w:basedOn w:val="a1"/>
    <w:next w:val="a6"/>
    <w:uiPriority w:val="99"/>
    <w:rsid w:val="0073425D"/>
    <w:pPr>
      <w:keepNext/>
      <w:suppressAutoHyphens/>
      <w:spacing w:before="240" w:after="120"/>
    </w:pPr>
    <w:rPr>
      <w:rFonts w:ascii="Arial" w:eastAsia="MS Mincho" w:hAnsi="Arial" w:cs="Tahoma"/>
      <w:sz w:val="28"/>
      <w:szCs w:val="28"/>
      <w:lang w:eastAsia="ar-SA"/>
    </w:rPr>
  </w:style>
  <w:style w:type="paragraph" w:customStyle="1" w:styleId="western">
    <w:name w:val="western"/>
    <w:basedOn w:val="a1"/>
    <w:uiPriority w:val="99"/>
    <w:rsid w:val="0073425D"/>
    <w:pPr>
      <w:suppressAutoHyphens/>
      <w:spacing w:before="280" w:after="280"/>
    </w:pPr>
    <w:rPr>
      <w:sz w:val="28"/>
      <w:szCs w:val="28"/>
      <w:lang w:eastAsia="ar-SA"/>
    </w:rPr>
  </w:style>
  <w:style w:type="paragraph" w:customStyle="1" w:styleId="213">
    <w:name w:val="Основной текст с отступом 21"/>
    <w:basedOn w:val="a1"/>
    <w:uiPriority w:val="99"/>
    <w:rsid w:val="0073425D"/>
    <w:pPr>
      <w:suppressAutoHyphens/>
      <w:ind w:firstLine="720"/>
      <w:jc w:val="both"/>
    </w:pPr>
    <w:rPr>
      <w:sz w:val="28"/>
      <w:lang w:eastAsia="ar-SA"/>
    </w:rPr>
  </w:style>
  <w:style w:type="character" w:customStyle="1" w:styleId="afffff2">
    <w:name w:val="Символ сноски"/>
    <w:uiPriority w:val="99"/>
    <w:rsid w:val="0073425D"/>
    <w:rPr>
      <w:vertAlign w:val="superscript"/>
    </w:rPr>
  </w:style>
  <w:style w:type="character" w:customStyle="1" w:styleId="apple-style-span">
    <w:name w:val="apple-style-span"/>
    <w:uiPriority w:val="99"/>
    <w:rsid w:val="0073425D"/>
  </w:style>
  <w:style w:type="paragraph" w:customStyle="1" w:styleId="320">
    <w:name w:val="Основной текст 32"/>
    <w:basedOn w:val="a1"/>
    <w:uiPriority w:val="99"/>
    <w:rsid w:val="0073425D"/>
    <w:pPr>
      <w:keepNext/>
      <w:widowControl w:val="0"/>
      <w:tabs>
        <w:tab w:val="left" w:pos="709"/>
      </w:tabs>
      <w:suppressAutoHyphens/>
      <w:autoSpaceDE w:val="0"/>
      <w:spacing w:line="100" w:lineRule="atLeast"/>
      <w:jc w:val="both"/>
    </w:pPr>
    <w:rPr>
      <w:rFonts w:ascii="Times New Roman CYR" w:hAnsi="Times New Roman CYR"/>
      <w:sz w:val="28"/>
      <w:szCs w:val="28"/>
      <w:lang w:val="en-US" w:eastAsia="ar-SA"/>
    </w:rPr>
  </w:style>
  <w:style w:type="paragraph" w:customStyle="1" w:styleId="3f2">
    <w:name w:val="Указатель3"/>
    <w:basedOn w:val="a1"/>
    <w:uiPriority w:val="99"/>
    <w:rsid w:val="0073425D"/>
    <w:pPr>
      <w:widowControl w:val="0"/>
      <w:suppressLineNumbers/>
      <w:suppressAutoHyphens/>
      <w:autoSpaceDE w:val="0"/>
    </w:pPr>
    <w:rPr>
      <w:rFonts w:ascii="Times New Roman CYR" w:hAnsi="Times New Roman CYR" w:cs="Tahoma"/>
      <w:lang w:val="en-US" w:eastAsia="ar-SA"/>
    </w:rPr>
  </w:style>
  <w:style w:type="paragraph" w:customStyle="1" w:styleId="afffff3">
    <w:name w:val="Содержимое таблицы"/>
    <w:basedOn w:val="a1"/>
    <w:uiPriority w:val="99"/>
    <w:rsid w:val="0073425D"/>
    <w:pPr>
      <w:suppressLineNumbers/>
      <w:suppressAutoHyphens/>
    </w:pPr>
    <w:rPr>
      <w:lang w:eastAsia="ar-SA"/>
    </w:rPr>
  </w:style>
  <w:style w:type="character" w:customStyle="1" w:styleId="rvts7">
    <w:name w:val="rvts7"/>
    <w:uiPriority w:val="99"/>
    <w:rsid w:val="0073425D"/>
    <w:rPr>
      <w:rFonts w:ascii="Times New Roman" w:hAnsi="Times New Roman"/>
      <w:sz w:val="26"/>
    </w:rPr>
  </w:style>
  <w:style w:type="paragraph" w:styleId="1f">
    <w:name w:val="index 1"/>
    <w:basedOn w:val="a1"/>
    <w:next w:val="a1"/>
    <w:autoRedefine/>
    <w:uiPriority w:val="99"/>
    <w:rsid w:val="0073425D"/>
    <w:pPr>
      <w:ind w:left="240" w:hanging="240"/>
      <w:jc w:val="both"/>
    </w:pPr>
  </w:style>
  <w:style w:type="paragraph" w:styleId="afffff4">
    <w:name w:val="index heading"/>
    <w:basedOn w:val="a1"/>
    <w:uiPriority w:val="99"/>
    <w:rsid w:val="0073425D"/>
    <w:pPr>
      <w:suppressLineNumbers/>
      <w:suppressAutoHyphens/>
    </w:pPr>
    <w:rPr>
      <w:rFonts w:ascii="Arial" w:hAnsi="Arial" w:cs="Tahoma"/>
      <w:lang w:eastAsia="ar-SA"/>
    </w:rPr>
  </w:style>
  <w:style w:type="paragraph" w:customStyle="1" w:styleId="ConsPlusTitle">
    <w:name w:val="ConsPlusTitle"/>
    <w:uiPriority w:val="99"/>
    <w:rsid w:val="0073425D"/>
    <w:pPr>
      <w:suppressAutoHyphens/>
      <w:autoSpaceDE w:val="0"/>
    </w:pPr>
    <w:rPr>
      <w:rFonts w:ascii="Arial" w:hAnsi="Arial" w:cs="Arial"/>
      <w:b/>
      <w:bCs/>
      <w:lang w:eastAsia="ar-SA"/>
    </w:rPr>
  </w:style>
  <w:style w:type="paragraph" w:customStyle="1" w:styleId="afffff5">
    <w:name w:val="Знак Знак Знак Знак Знак Знак"/>
    <w:basedOn w:val="a1"/>
    <w:uiPriority w:val="99"/>
    <w:rsid w:val="0073425D"/>
    <w:pPr>
      <w:spacing w:after="160" w:line="240" w:lineRule="exact"/>
    </w:pPr>
    <w:rPr>
      <w:rFonts w:ascii="Verdana" w:hAnsi="Verdana"/>
      <w:sz w:val="20"/>
      <w:szCs w:val="20"/>
      <w:lang w:val="en-US" w:eastAsia="en-US"/>
    </w:rPr>
  </w:style>
  <w:style w:type="paragraph" w:customStyle="1" w:styleId="BodyBullet">
    <w:name w:val="Body Bullet"/>
    <w:basedOn w:val="a6"/>
    <w:uiPriority w:val="99"/>
    <w:rsid w:val="0073425D"/>
    <w:pPr>
      <w:autoSpaceDE w:val="0"/>
      <w:autoSpaceDN w:val="0"/>
      <w:spacing w:after="120"/>
      <w:ind w:left="360" w:hanging="360"/>
    </w:pPr>
  </w:style>
  <w:style w:type="paragraph" w:customStyle="1" w:styleId="afffff6">
    <w:name w:val="Таблицы (моноширинный)"/>
    <w:basedOn w:val="a1"/>
    <w:next w:val="a1"/>
    <w:uiPriority w:val="99"/>
    <w:rsid w:val="0073425D"/>
    <w:pPr>
      <w:snapToGrid w:val="0"/>
      <w:jc w:val="both"/>
    </w:pPr>
    <w:rPr>
      <w:rFonts w:ascii="Courier New" w:hAnsi="Courier New"/>
      <w:sz w:val="20"/>
      <w:szCs w:val="20"/>
    </w:rPr>
  </w:style>
  <w:style w:type="character" w:customStyle="1" w:styleId="u">
    <w:name w:val="u"/>
    <w:uiPriority w:val="99"/>
    <w:rsid w:val="0073425D"/>
  </w:style>
  <w:style w:type="paragraph" w:customStyle="1" w:styleId="1f0">
    <w:name w:val="Статья 1"/>
    <w:basedOn w:val="a1"/>
    <w:uiPriority w:val="99"/>
    <w:rsid w:val="0073425D"/>
    <w:pPr>
      <w:tabs>
        <w:tab w:val="num" w:pos="1429"/>
      </w:tabs>
      <w:spacing w:before="60" w:after="60"/>
      <w:ind w:firstLine="709"/>
      <w:jc w:val="both"/>
    </w:pPr>
    <w:rPr>
      <w:szCs w:val="20"/>
    </w:rPr>
  </w:style>
  <w:style w:type="paragraph" w:customStyle="1" w:styleId="2d">
    <w:name w:val="Статья 2"/>
    <w:basedOn w:val="a1"/>
    <w:uiPriority w:val="99"/>
    <w:rsid w:val="0073425D"/>
    <w:pPr>
      <w:tabs>
        <w:tab w:val="left" w:pos="1418"/>
        <w:tab w:val="num" w:pos="1800"/>
      </w:tabs>
      <w:spacing w:before="60" w:after="60"/>
      <w:ind w:left="11" w:firstLine="709"/>
      <w:jc w:val="both"/>
    </w:pPr>
    <w:rPr>
      <w:szCs w:val="20"/>
    </w:rPr>
  </w:style>
  <w:style w:type="paragraph" w:customStyle="1" w:styleId="ConsPlusCell">
    <w:name w:val="ConsPlusCell"/>
    <w:uiPriority w:val="99"/>
    <w:rsid w:val="0073425D"/>
    <w:pPr>
      <w:widowControl w:val="0"/>
      <w:autoSpaceDE w:val="0"/>
      <w:autoSpaceDN w:val="0"/>
      <w:adjustRightInd w:val="0"/>
    </w:pPr>
    <w:rPr>
      <w:rFonts w:ascii="Arial" w:hAnsi="Arial" w:cs="Arial"/>
    </w:rPr>
  </w:style>
  <w:style w:type="character" w:styleId="afffff7">
    <w:name w:val="footnote reference"/>
    <w:basedOn w:val="a2"/>
    <w:uiPriority w:val="99"/>
    <w:rsid w:val="0073425D"/>
    <w:rPr>
      <w:rFonts w:cs="Times New Roman"/>
      <w:vertAlign w:val="superscript"/>
    </w:rPr>
  </w:style>
  <w:style w:type="character" w:customStyle="1" w:styleId="tooltip">
    <w:name w:val="tooltip"/>
    <w:basedOn w:val="a2"/>
    <w:uiPriority w:val="99"/>
    <w:rsid w:val="0073425D"/>
    <w:rPr>
      <w:rFonts w:cs="Times New Roman"/>
    </w:rPr>
  </w:style>
  <w:style w:type="character" w:customStyle="1" w:styleId="style37">
    <w:name w:val="style37"/>
    <w:basedOn w:val="a2"/>
    <w:uiPriority w:val="99"/>
    <w:rsid w:val="0073425D"/>
    <w:rPr>
      <w:rFonts w:cs="Times New Roman"/>
    </w:rPr>
  </w:style>
  <w:style w:type="paragraph" w:customStyle="1" w:styleId="2e">
    <w:name w:val="Абзац списка2"/>
    <w:basedOn w:val="a1"/>
    <w:rsid w:val="0007585D"/>
    <w:pPr>
      <w:widowControl w:val="0"/>
      <w:tabs>
        <w:tab w:val="left" w:pos="708"/>
      </w:tabs>
      <w:suppressAutoHyphens/>
      <w:spacing w:line="100" w:lineRule="atLeast"/>
      <w:ind w:left="720"/>
      <w:jc w:val="both"/>
    </w:pPr>
    <w:rPr>
      <w:kern w:val="1"/>
      <w:sz w:val="20"/>
      <w:szCs w:val="20"/>
      <w:lang w:eastAsia="ar-SA"/>
    </w:rPr>
  </w:style>
  <w:style w:type="paragraph" w:customStyle="1" w:styleId="160">
    <w:name w:val="Знак16 Знак Знак Знак"/>
    <w:basedOn w:val="a1"/>
    <w:rsid w:val="003C2A8E"/>
    <w:pPr>
      <w:spacing w:before="100" w:beforeAutospacing="1" w:after="100" w:afterAutospacing="1"/>
      <w:jc w:val="both"/>
    </w:pPr>
    <w:rPr>
      <w:rFonts w:ascii="Tahoma" w:hAnsi="Tahoma"/>
      <w:sz w:val="20"/>
      <w:szCs w:val="20"/>
      <w:lang w:val="en-US" w:eastAsia="en-US"/>
    </w:rPr>
  </w:style>
  <w:style w:type="paragraph" w:customStyle="1" w:styleId="afffff8">
    <w:name w:val="Обычный таблица"/>
    <w:basedOn w:val="a1"/>
    <w:rsid w:val="003C2A8E"/>
    <w:pPr>
      <w:suppressAutoHyphens/>
    </w:pPr>
    <w:rPr>
      <w:sz w:val="18"/>
      <w:szCs w:val="18"/>
      <w:lang w:eastAsia="zh-CN"/>
    </w:rPr>
  </w:style>
  <w:style w:type="character" w:customStyle="1" w:styleId="afffff9">
    <w:name w:val="Сравнение редакций. Добавленный фрагмент"/>
    <w:uiPriority w:val="99"/>
    <w:rsid w:val="003C2A8E"/>
    <w:rPr>
      <w:color w:val="000000"/>
      <w:shd w:val="clear" w:color="auto" w:fill="C1D7FF"/>
    </w:rPr>
  </w:style>
  <w:style w:type="character" w:customStyle="1" w:styleId="afffffa">
    <w:name w:val="Гипертекстовая ссылка"/>
    <w:basedOn w:val="a2"/>
    <w:uiPriority w:val="99"/>
    <w:rsid w:val="003C2A8E"/>
    <w:rPr>
      <w:color w:val="106BBE"/>
    </w:rPr>
  </w:style>
  <w:style w:type="character" w:customStyle="1" w:styleId="break-word">
    <w:name w:val="break-word"/>
    <w:rsid w:val="003C2A8E"/>
  </w:style>
  <w:style w:type="character" w:customStyle="1" w:styleId="delimiter">
    <w:name w:val="delimiter"/>
    <w:rsid w:val="003C2A8E"/>
  </w:style>
  <w:style w:type="character" w:customStyle="1" w:styleId="rc">
    <w:name w:val="rc"/>
    <w:rsid w:val="003C2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footnote reference" w:uiPriority="99"/>
    <w:lsdException w:name="annotation reference" w:uiPriority="99"/>
    <w:lsdException w:name="line number"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1">
    <w:name w:val="Normal"/>
    <w:qFormat/>
    <w:rsid w:val="002A2AF5"/>
    <w:rPr>
      <w:sz w:val="24"/>
      <w:szCs w:val="24"/>
    </w:rPr>
  </w:style>
  <w:style w:type="paragraph" w:styleId="10">
    <w:name w:val="heading 1"/>
    <w:basedOn w:val="a1"/>
    <w:link w:val="11"/>
    <w:uiPriority w:val="9"/>
    <w:qFormat/>
    <w:rsid w:val="006665CD"/>
    <w:pPr>
      <w:spacing w:before="100" w:beforeAutospacing="1" w:after="100" w:afterAutospacing="1"/>
      <w:outlineLvl w:val="0"/>
    </w:pPr>
    <w:rPr>
      <w:b/>
      <w:bCs/>
      <w:kern w:val="36"/>
      <w:sz w:val="48"/>
      <w:szCs w:val="48"/>
    </w:rPr>
  </w:style>
  <w:style w:type="paragraph" w:styleId="20">
    <w:name w:val="heading 2"/>
    <w:basedOn w:val="a1"/>
    <w:next w:val="a1"/>
    <w:link w:val="21"/>
    <w:uiPriority w:val="9"/>
    <w:qFormat/>
    <w:rsid w:val="004A22D9"/>
    <w:pPr>
      <w:keepNext/>
      <w:spacing w:before="240" w:after="60"/>
      <w:outlineLvl w:val="1"/>
    </w:pPr>
    <w:rPr>
      <w:rFonts w:ascii="Arial" w:hAnsi="Arial" w:cs="Arial"/>
      <w:b/>
      <w:bCs/>
      <w:i/>
      <w:iCs/>
      <w:sz w:val="28"/>
      <w:szCs w:val="28"/>
    </w:rPr>
  </w:style>
  <w:style w:type="paragraph" w:styleId="30">
    <w:name w:val="heading 3"/>
    <w:basedOn w:val="a1"/>
    <w:next w:val="a1"/>
    <w:link w:val="31"/>
    <w:uiPriority w:val="9"/>
    <w:qFormat/>
    <w:rsid w:val="0073425D"/>
    <w:pPr>
      <w:keepNext/>
      <w:spacing w:before="240" w:after="60"/>
      <w:jc w:val="both"/>
      <w:outlineLvl w:val="2"/>
    </w:pPr>
    <w:rPr>
      <w:rFonts w:ascii="Arial" w:hAnsi="Arial"/>
      <w:b/>
      <w:szCs w:val="20"/>
    </w:rPr>
  </w:style>
  <w:style w:type="paragraph" w:styleId="4">
    <w:name w:val="heading 4"/>
    <w:basedOn w:val="a1"/>
    <w:next w:val="a1"/>
    <w:link w:val="40"/>
    <w:uiPriority w:val="9"/>
    <w:qFormat/>
    <w:rsid w:val="0073425D"/>
    <w:pPr>
      <w:keepNext/>
      <w:spacing w:before="240" w:after="60"/>
      <w:jc w:val="both"/>
      <w:outlineLvl w:val="3"/>
    </w:pPr>
    <w:rPr>
      <w:rFonts w:ascii="Arial" w:hAnsi="Arial"/>
      <w:szCs w:val="20"/>
    </w:rPr>
  </w:style>
  <w:style w:type="paragraph" w:styleId="5">
    <w:name w:val="heading 5"/>
    <w:basedOn w:val="a1"/>
    <w:next w:val="a1"/>
    <w:link w:val="50"/>
    <w:uiPriority w:val="99"/>
    <w:qFormat/>
    <w:rsid w:val="0073425D"/>
    <w:pPr>
      <w:spacing w:before="240" w:after="60"/>
      <w:jc w:val="both"/>
      <w:outlineLvl w:val="4"/>
    </w:pPr>
    <w:rPr>
      <w:sz w:val="22"/>
      <w:szCs w:val="20"/>
    </w:rPr>
  </w:style>
  <w:style w:type="paragraph" w:styleId="6">
    <w:name w:val="heading 6"/>
    <w:basedOn w:val="a1"/>
    <w:next w:val="a1"/>
    <w:link w:val="60"/>
    <w:uiPriority w:val="99"/>
    <w:qFormat/>
    <w:rsid w:val="0073425D"/>
    <w:pPr>
      <w:spacing w:before="240" w:after="60"/>
      <w:jc w:val="both"/>
      <w:outlineLvl w:val="5"/>
    </w:pPr>
    <w:rPr>
      <w:i/>
      <w:sz w:val="22"/>
      <w:szCs w:val="20"/>
    </w:rPr>
  </w:style>
  <w:style w:type="paragraph" w:styleId="7">
    <w:name w:val="heading 7"/>
    <w:basedOn w:val="a1"/>
    <w:next w:val="a1"/>
    <w:link w:val="70"/>
    <w:uiPriority w:val="99"/>
    <w:qFormat/>
    <w:rsid w:val="0073425D"/>
    <w:pPr>
      <w:spacing w:before="240" w:after="60"/>
      <w:jc w:val="both"/>
      <w:outlineLvl w:val="6"/>
    </w:pPr>
    <w:rPr>
      <w:rFonts w:ascii="Arial" w:hAnsi="Arial"/>
      <w:sz w:val="20"/>
      <w:szCs w:val="20"/>
    </w:rPr>
  </w:style>
  <w:style w:type="paragraph" w:styleId="8">
    <w:name w:val="heading 8"/>
    <w:basedOn w:val="a1"/>
    <w:next w:val="a1"/>
    <w:link w:val="80"/>
    <w:uiPriority w:val="99"/>
    <w:qFormat/>
    <w:rsid w:val="0073425D"/>
    <w:pPr>
      <w:spacing w:before="240" w:after="60"/>
      <w:jc w:val="both"/>
      <w:outlineLvl w:val="7"/>
    </w:pPr>
    <w:rPr>
      <w:rFonts w:ascii="Arial" w:hAnsi="Arial"/>
      <w:i/>
      <w:sz w:val="20"/>
      <w:szCs w:val="20"/>
    </w:rPr>
  </w:style>
  <w:style w:type="paragraph" w:styleId="9">
    <w:name w:val="heading 9"/>
    <w:basedOn w:val="a1"/>
    <w:next w:val="a1"/>
    <w:link w:val="90"/>
    <w:uiPriority w:val="99"/>
    <w:qFormat/>
    <w:rsid w:val="0073425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2A2AF5"/>
    <w:rPr>
      <w:color w:val="0000FF"/>
      <w:u w:val="single"/>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1"/>
    <w:link w:val="a7"/>
    <w:uiPriority w:val="99"/>
    <w:rsid w:val="002A2AF5"/>
    <w:pPr>
      <w:jc w:val="both"/>
    </w:pPr>
  </w:style>
  <w:style w:type="paragraph" w:styleId="a8">
    <w:name w:val="caption"/>
    <w:basedOn w:val="a1"/>
    <w:next w:val="a1"/>
    <w:qFormat/>
    <w:rsid w:val="002A2AF5"/>
    <w:pPr>
      <w:spacing w:before="120"/>
      <w:jc w:val="both"/>
    </w:pPr>
    <w:rPr>
      <w:rFonts w:ascii="Arial" w:hAnsi="Arial"/>
      <w:szCs w:val="20"/>
    </w:rPr>
  </w:style>
  <w:style w:type="paragraph" w:styleId="32">
    <w:name w:val="Body Text 3"/>
    <w:basedOn w:val="a1"/>
    <w:link w:val="33"/>
    <w:uiPriority w:val="99"/>
    <w:rsid w:val="002A2AF5"/>
    <w:pPr>
      <w:spacing w:after="120"/>
    </w:pPr>
    <w:rPr>
      <w:sz w:val="16"/>
      <w:szCs w:val="16"/>
    </w:rPr>
  </w:style>
  <w:style w:type="paragraph" w:styleId="22">
    <w:name w:val="Body Text 2"/>
    <w:basedOn w:val="a1"/>
    <w:link w:val="23"/>
    <w:uiPriority w:val="99"/>
    <w:rsid w:val="00800AC3"/>
    <w:pPr>
      <w:spacing w:after="120" w:line="480" w:lineRule="auto"/>
    </w:pPr>
  </w:style>
  <w:style w:type="paragraph" w:styleId="a9">
    <w:name w:val="Balloon Text"/>
    <w:basedOn w:val="a1"/>
    <w:link w:val="aa"/>
    <w:uiPriority w:val="99"/>
    <w:rsid w:val="001255E6"/>
    <w:rPr>
      <w:rFonts w:ascii="Tahoma" w:hAnsi="Tahoma" w:cs="Tahoma"/>
      <w:sz w:val="16"/>
      <w:szCs w:val="16"/>
    </w:rPr>
  </w:style>
  <w:style w:type="paragraph" w:customStyle="1" w:styleId="12">
    <w:name w:val="Перечисление 12"/>
    <w:basedOn w:val="a1"/>
    <w:uiPriority w:val="99"/>
    <w:rsid w:val="000A72BF"/>
    <w:pPr>
      <w:numPr>
        <w:numId w:val="1"/>
      </w:numPr>
      <w:tabs>
        <w:tab w:val="left" w:pos="454"/>
      </w:tabs>
      <w:spacing w:after="60"/>
      <w:jc w:val="both"/>
    </w:pPr>
    <w:rPr>
      <w:rFonts w:ascii="Arial" w:hAnsi="Arial"/>
    </w:rPr>
  </w:style>
  <w:style w:type="paragraph" w:customStyle="1" w:styleId="ab">
    <w:name w:val="Технические характеристики"/>
    <w:basedOn w:val="a1"/>
    <w:autoRedefine/>
    <w:uiPriority w:val="99"/>
    <w:rsid w:val="000A72BF"/>
    <w:pPr>
      <w:tabs>
        <w:tab w:val="right" w:leader="dot" w:pos="8505"/>
      </w:tabs>
      <w:jc w:val="both"/>
    </w:pPr>
    <w:rPr>
      <w:rFonts w:ascii="Arial" w:hAnsi="Arial"/>
      <w:sz w:val="22"/>
      <w:szCs w:val="20"/>
    </w:rPr>
  </w:style>
  <w:style w:type="character" w:customStyle="1" w:styleId="dfaq">
    <w:name w:val="dfaq"/>
    <w:basedOn w:val="a2"/>
    <w:rsid w:val="001D060F"/>
  </w:style>
  <w:style w:type="paragraph" w:styleId="ac">
    <w:name w:val="footer"/>
    <w:basedOn w:val="a1"/>
    <w:link w:val="ad"/>
    <w:uiPriority w:val="99"/>
    <w:rsid w:val="001D060F"/>
    <w:pPr>
      <w:tabs>
        <w:tab w:val="center" w:pos="4677"/>
        <w:tab w:val="right" w:pos="9355"/>
      </w:tabs>
    </w:pPr>
  </w:style>
  <w:style w:type="character" w:styleId="ae">
    <w:name w:val="page number"/>
    <w:basedOn w:val="a2"/>
    <w:uiPriority w:val="99"/>
    <w:rsid w:val="001D060F"/>
  </w:style>
  <w:style w:type="paragraph" w:customStyle="1" w:styleId="af">
    <w:name w:val="Знак"/>
    <w:basedOn w:val="a1"/>
    <w:next w:val="20"/>
    <w:autoRedefine/>
    <w:rsid w:val="004A22D9"/>
    <w:pPr>
      <w:spacing w:after="160" w:line="240" w:lineRule="exact"/>
    </w:pPr>
    <w:rPr>
      <w:szCs w:val="20"/>
      <w:lang w:val="en-US" w:eastAsia="en-US"/>
    </w:rPr>
  </w:style>
  <w:style w:type="paragraph" w:styleId="af0">
    <w:name w:val="Body Text Indent"/>
    <w:basedOn w:val="a1"/>
    <w:link w:val="af1"/>
    <w:uiPriority w:val="99"/>
    <w:rsid w:val="007222B2"/>
    <w:pPr>
      <w:spacing w:after="120"/>
      <w:ind w:left="283"/>
    </w:pPr>
  </w:style>
  <w:style w:type="table" w:styleId="af2">
    <w:name w:val="Table Grid"/>
    <w:basedOn w:val="a3"/>
    <w:uiPriority w:val="59"/>
    <w:rsid w:val="00722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1"/>
    <w:link w:val="af4"/>
    <w:uiPriority w:val="99"/>
    <w:qFormat/>
    <w:rsid w:val="007222B2"/>
    <w:pPr>
      <w:jc w:val="center"/>
    </w:pPr>
    <w:rPr>
      <w:sz w:val="28"/>
      <w:szCs w:val="20"/>
    </w:rPr>
  </w:style>
  <w:style w:type="character" w:customStyle="1" w:styleId="af4">
    <w:name w:val="Название Знак"/>
    <w:basedOn w:val="a2"/>
    <w:link w:val="af3"/>
    <w:uiPriority w:val="99"/>
    <w:rsid w:val="007222B2"/>
    <w:rPr>
      <w:sz w:val="28"/>
      <w:lang w:val="ru-RU" w:eastAsia="ru-RU" w:bidi="ar-SA"/>
    </w:rPr>
  </w:style>
  <w:style w:type="character" w:customStyle="1" w:styleId="dfaq1">
    <w:name w:val="dfaq1"/>
    <w:basedOn w:val="a2"/>
    <w:uiPriority w:val="99"/>
    <w:rsid w:val="006665CD"/>
  </w:style>
  <w:style w:type="paragraph" w:styleId="af5">
    <w:name w:val="Normal (Web)"/>
    <w:basedOn w:val="a1"/>
    <w:link w:val="af6"/>
    <w:uiPriority w:val="99"/>
    <w:rsid w:val="00E61F93"/>
    <w:pPr>
      <w:spacing w:before="100" w:beforeAutospacing="1" w:after="100" w:afterAutospacing="1"/>
      <w:jc w:val="both"/>
    </w:pPr>
  </w:style>
  <w:style w:type="character" w:styleId="af7">
    <w:name w:val="Strong"/>
    <w:basedOn w:val="a2"/>
    <w:uiPriority w:val="99"/>
    <w:qFormat/>
    <w:rsid w:val="00E61F93"/>
    <w:rPr>
      <w:b/>
      <w:bCs/>
    </w:rPr>
  </w:style>
  <w:style w:type="character" w:customStyle="1" w:styleId="af6">
    <w:name w:val="Обычный (веб) Знак"/>
    <w:basedOn w:val="a2"/>
    <w:link w:val="af5"/>
    <w:uiPriority w:val="99"/>
    <w:rsid w:val="0035486D"/>
    <w:rPr>
      <w:sz w:val="24"/>
      <w:szCs w:val="24"/>
      <w:lang w:val="ru-RU" w:eastAsia="ru-RU" w:bidi="ar-SA"/>
    </w:rPr>
  </w:style>
  <w:style w:type="paragraph" w:customStyle="1" w:styleId="af8">
    <w:name w:val="Обычный + По ширине"/>
    <w:basedOn w:val="a1"/>
    <w:uiPriority w:val="99"/>
    <w:rsid w:val="0035486D"/>
    <w:pPr>
      <w:jc w:val="both"/>
    </w:pPr>
  </w:style>
  <w:style w:type="character" w:customStyle="1" w:styleId="apple-converted-space">
    <w:name w:val="apple-converted-space"/>
    <w:basedOn w:val="a2"/>
    <w:rsid w:val="00320823"/>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1"/>
    <w:uiPriority w:val="99"/>
    <w:rsid w:val="0023187D"/>
    <w:pPr>
      <w:spacing w:after="160" w:line="240" w:lineRule="exact"/>
    </w:pPr>
    <w:rPr>
      <w:rFonts w:ascii="Verdana" w:hAnsi="Verdana" w:cs="Verdana"/>
      <w:sz w:val="20"/>
      <w:szCs w:val="20"/>
      <w:lang w:val="en-US" w:eastAsia="en-US"/>
    </w:rPr>
  </w:style>
  <w:style w:type="paragraph" w:styleId="af9">
    <w:name w:val="header"/>
    <w:aliases w:val="Linie"/>
    <w:basedOn w:val="a1"/>
    <w:link w:val="afa"/>
    <w:uiPriority w:val="99"/>
    <w:rsid w:val="001D37B3"/>
    <w:pPr>
      <w:tabs>
        <w:tab w:val="center" w:pos="4677"/>
        <w:tab w:val="right" w:pos="9355"/>
      </w:tabs>
    </w:pPr>
  </w:style>
  <w:style w:type="paragraph" w:customStyle="1" w:styleId="13">
    <w:name w:val="Абзац списка1"/>
    <w:basedOn w:val="a1"/>
    <w:rsid w:val="009104F1"/>
    <w:pPr>
      <w:suppressAutoHyphens/>
      <w:ind w:left="720"/>
      <w:contextualSpacing/>
      <w:jc w:val="both"/>
    </w:pPr>
    <w:rPr>
      <w:rFonts w:eastAsia="Calibri"/>
      <w:lang w:eastAsia="ar-SA"/>
    </w:rPr>
  </w:style>
  <w:style w:type="paragraph" w:customStyle="1" w:styleId="afb">
    <w:name w:val="Базовый"/>
    <w:uiPriority w:val="99"/>
    <w:rsid w:val="009104F1"/>
    <w:pPr>
      <w:widowControl w:val="0"/>
      <w:tabs>
        <w:tab w:val="left" w:pos="708"/>
      </w:tabs>
      <w:suppressAutoHyphens/>
      <w:spacing w:after="200" w:line="276" w:lineRule="auto"/>
    </w:pPr>
  </w:style>
  <w:style w:type="paragraph" w:styleId="afc">
    <w:name w:val="List Paragraph"/>
    <w:basedOn w:val="a1"/>
    <w:uiPriority w:val="34"/>
    <w:qFormat/>
    <w:rsid w:val="0096075F"/>
    <w:pPr>
      <w:suppressAutoHyphens/>
      <w:ind w:left="720"/>
      <w:contextualSpacing/>
      <w:jc w:val="both"/>
    </w:pPr>
    <w:rPr>
      <w:rFonts w:eastAsia="Calibri"/>
      <w:lang w:eastAsia="ar-SA"/>
    </w:rPr>
  </w:style>
  <w:style w:type="paragraph" w:customStyle="1" w:styleId="14">
    <w:name w:val="Абзац списка1"/>
    <w:basedOn w:val="a1"/>
    <w:rsid w:val="0096075F"/>
    <w:pPr>
      <w:widowControl w:val="0"/>
      <w:autoSpaceDE w:val="0"/>
      <w:autoSpaceDN w:val="0"/>
      <w:adjustRightInd w:val="0"/>
      <w:ind w:left="720"/>
      <w:contextualSpacing/>
    </w:pPr>
    <w:rPr>
      <w:sz w:val="20"/>
      <w:szCs w:val="20"/>
    </w:rPr>
  </w:style>
  <w:style w:type="paragraph" w:customStyle="1" w:styleId="ConsPlusNormal">
    <w:name w:val="ConsPlusNormal"/>
    <w:link w:val="ConsPlusNormal0"/>
    <w:rsid w:val="006660C9"/>
    <w:pPr>
      <w:widowControl w:val="0"/>
      <w:autoSpaceDE w:val="0"/>
      <w:autoSpaceDN w:val="0"/>
      <w:adjustRightInd w:val="0"/>
    </w:pPr>
    <w:rPr>
      <w:rFonts w:ascii="Arial" w:hAnsi="Arial" w:cs="Arial"/>
    </w:rPr>
  </w:style>
  <w:style w:type="paragraph" w:styleId="afd">
    <w:name w:val="No Spacing"/>
    <w:link w:val="afe"/>
    <w:qFormat/>
    <w:rsid w:val="007C1E12"/>
    <w:rPr>
      <w:rFonts w:ascii="Calibri" w:eastAsia="Calibri" w:hAnsi="Calibri"/>
      <w:sz w:val="22"/>
      <w:szCs w:val="22"/>
      <w:lang w:eastAsia="en-US"/>
    </w:rPr>
  </w:style>
  <w:style w:type="character" w:customStyle="1" w:styleId="afe">
    <w:name w:val="Без интервала Знак"/>
    <w:link w:val="afd"/>
    <w:locked/>
    <w:rsid w:val="007C1E12"/>
    <w:rPr>
      <w:rFonts w:ascii="Calibri" w:eastAsia="Calibri" w:hAnsi="Calibri"/>
      <w:sz w:val="22"/>
      <w:szCs w:val="22"/>
      <w:lang w:eastAsia="en-US"/>
    </w:rPr>
  </w:style>
  <w:style w:type="character" w:customStyle="1" w:styleId="ConsPlusNormal0">
    <w:name w:val="ConsPlusNormal Знак"/>
    <w:link w:val="ConsPlusNormal"/>
    <w:locked/>
    <w:rsid w:val="00545A72"/>
    <w:rPr>
      <w:rFonts w:ascii="Arial" w:hAnsi="Arial" w:cs="Arial"/>
    </w:rPr>
  </w:style>
  <w:style w:type="paragraph" w:customStyle="1" w:styleId="aff">
    <w:name w:val="Пункт"/>
    <w:basedOn w:val="a1"/>
    <w:rsid w:val="00D01FFF"/>
    <w:pPr>
      <w:tabs>
        <w:tab w:val="num" w:pos="1980"/>
      </w:tabs>
      <w:ind w:left="1404" w:hanging="504"/>
      <w:jc w:val="both"/>
    </w:pPr>
  </w:style>
  <w:style w:type="paragraph" w:customStyle="1" w:styleId="Web">
    <w:name w:val="Обычный (Web)"/>
    <w:basedOn w:val="a1"/>
    <w:uiPriority w:val="99"/>
    <w:rsid w:val="00E5414E"/>
    <w:pPr>
      <w:suppressAutoHyphens/>
      <w:spacing w:before="280" w:after="280"/>
    </w:pPr>
    <w:rPr>
      <w:lang w:eastAsia="ar-SA"/>
    </w:rPr>
  </w:style>
  <w:style w:type="character" w:customStyle="1" w:styleId="11">
    <w:name w:val="Заголовок 1 Знак"/>
    <w:link w:val="10"/>
    <w:uiPriority w:val="9"/>
    <w:locked/>
    <w:rsid w:val="00505876"/>
    <w:rPr>
      <w:b/>
      <w:bCs/>
      <w:kern w:val="36"/>
      <w:sz w:val="48"/>
      <w:szCs w:val="48"/>
    </w:rPr>
  </w:style>
  <w:style w:type="character" w:customStyle="1" w:styleId="aa">
    <w:name w:val="Текст выноски Знак"/>
    <w:link w:val="a9"/>
    <w:uiPriority w:val="99"/>
    <w:locked/>
    <w:rsid w:val="00505876"/>
    <w:rPr>
      <w:rFonts w:ascii="Tahoma" w:hAnsi="Tahoma" w:cs="Tahoma"/>
      <w:sz w:val="16"/>
      <w:szCs w:val="16"/>
    </w:rPr>
  </w:style>
  <w:style w:type="character" w:customStyle="1" w:styleId="af1">
    <w:name w:val="Основной текст с отступом Знак"/>
    <w:link w:val="af0"/>
    <w:uiPriority w:val="99"/>
    <w:locked/>
    <w:rsid w:val="00505876"/>
    <w:rPr>
      <w:sz w:val="24"/>
      <w:szCs w:val="24"/>
    </w:rPr>
  </w:style>
  <w:style w:type="character" w:customStyle="1" w:styleId="24">
    <w:name w:val="Основной текст (2)_"/>
    <w:link w:val="210"/>
    <w:locked/>
    <w:rsid w:val="00505876"/>
    <w:rPr>
      <w:sz w:val="23"/>
      <w:shd w:val="clear" w:color="auto" w:fill="FFFFFF"/>
    </w:rPr>
  </w:style>
  <w:style w:type="paragraph" w:customStyle="1" w:styleId="210">
    <w:name w:val="Основной текст (2)1"/>
    <w:basedOn w:val="a1"/>
    <w:link w:val="24"/>
    <w:rsid w:val="00505876"/>
    <w:pPr>
      <w:shd w:val="clear" w:color="auto" w:fill="FFFFFF"/>
      <w:spacing w:line="274" w:lineRule="exact"/>
      <w:jc w:val="both"/>
    </w:pPr>
    <w:rPr>
      <w:sz w:val="23"/>
      <w:szCs w:val="20"/>
    </w:rPr>
  </w:style>
  <w:style w:type="paragraph" w:customStyle="1" w:styleId="ConsPlusNonformat">
    <w:name w:val="ConsPlusNonformat"/>
    <w:rsid w:val="00505876"/>
    <w:pPr>
      <w:widowControl w:val="0"/>
      <w:autoSpaceDE w:val="0"/>
      <w:autoSpaceDN w:val="0"/>
      <w:adjustRightInd w:val="0"/>
    </w:pPr>
    <w:rPr>
      <w:rFonts w:ascii="Courier New" w:hAnsi="Courier New" w:cs="Courier New"/>
    </w:rPr>
  </w:style>
  <w:style w:type="paragraph" w:customStyle="1" w:styleId="Default">
    <w:name w:val="Default"/>
    <w:rsid w:val="00505876"/>
    <w:pPr>
      <w:autoSpaceDE w:val="0"/>
      <w:autoSpaceDN w:val="0"/>
      <w:adjustRightInd w:val="0"/>
    </w:pPr>
    <w:rPr>
      <w:color w:val="000000"/>
      <w:sz w:val="24"/>
      <w:szCs w:val="24"/>
    </w:rPr>
  </w:style>
  <w:style w:type="paragraph" w:customStyle="1" w:styleId="15">
    <w:name w:val="Текст1"/>
    <w:basedOn w:val="a1"/>
    <w:rsid w:val="00505876"/>
    <w:pPr>
      <w:spacing w:line="288" w:lineRule="auto"/>
      <w:ind w:firstLine="720"/>
    </w:pPr>
    <w:rPr>
      <w:rFonts w:ascii="Courier New" w:hAnsi="Courier New"/>
      <w:szCs w:val="20"/>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link w:val="a6"/>
    <w:uiPriority w:val="99"/>
    <w:locked/>
    <w:rsid w:val="00505876"/>
    <w:rPr>
      <w:sz w:val="24"/>
      <w:szCs w:val="24"/>
    </w:rPr>
  </w:style>
  <w:style w:type="character" w:customStyle="1" w:styleId="afa">
    <w:name w:val="Верхний колонтитул Знак"/>
    <w:aliases w:val="Linie Знак"/>
    <w:link w:val="af9"/>
    <w:uiPriority w:val="99"/>
    <w:locked/>
    <w:rsid w:val="00505876"/>
    <w:rPr>
      <w:sz w:val="24"/>
      <w:szCs w:val="24"/>
    </w:rPr>
  </w:style>
  <w:style w:type="character" w:customStyle="1" w:styleId="ad">
    <w:name w:val="Нижний колонтитул Знак"/>
    <w:link w:val="ac"/>
    <w:uiPriority w:val="99"/>
    <w:locked/>
    <w:rsid w:val="00505876"/>
    <w:rPr>
      <w:sz w:val="24"/>
      <w:szCs w:val="24"/>
    </w:rPr>
  </w:style>
  <w:style w:type="character" w:styleId="aff0">
    <w:name w:val="FollowedHyperlink"/>
    <w:uiPriority w:val="99"/>
    <w:unhideWhenUsed/>
    <w:rsid w:val="00505876"/>
    <w:rPr>
      <w:color w:val="800080"/>
      <w:u w:val="single"/>
    </w:rPr>
  </w:style>
  <w:style w:type="paragraph" w:customStyle="1" w:styleId="xl65">
    <w:name w:val="xl65"/>
    <w:basedOn w:val="a1"/>
    <w:rsid w:val="00505876"/>
    <w:pPr>
      <w:spacing w:before="100" w:beforeAutospacing="1" w:after="100" w:afterAutospacing="1"/>
      <w:jc w:val="center"/>
      <w:textAlignment w:val="top"/>
    </w:pPr>
    <w:rPr>
      <w:rFonts w:ascii="Times New Roman CYR" w:hAnsi="Times New Roman CYR" w:cs="Times New Roman CYR"/>
      <w:color w:val="000000"/>
    </w:rPr>
  </w:style>
  <w:style w:type="paragraph" w:customStyle="1" w:styleId="xl66">
    <w:name w:val="xl66"/>
    <w:basedOn w:val="a1"/>
    <w:rsid w:val="00505876"/>
    <w:pPr>
      <w:spacing w:before="100" w:beforeAutospacing="1" w:after="100" w:afterAutospacing="1"/>
    </w:pPr>
    <w:rPr>
      <w:rFonts w:ascii="Times New Roman CYR" w:hAnsi="Times New Roman CYR" w:cs="Times New Roman CYR"/>
    </w:rPr>
  </w:style>
  <w:style w:type="paragraph" w:customStyle="1" w:styleId="xl67">
    <w:name w:val="xl67"/>
    <w:basedOn w:val="a1"/>
    <w:rsid w:val="00505876"/>
    <w:pPr>
      <w:spacing w:before="100" w:beforeAutospacing="1" w:after="100" w:afterAutospacing="1"/>
    </w:pPr>
    <w:rPr>
      <w:rFonts w:ascii="Times New Roman CYR" w:hAnsi="Times New Roman CYR" w:cs="Times New Roman CYR"/>
    </w:rPr>
  </w:style>
  <w:style w:type="paragraph" w:customStyle="1" w:styleId="xl68">
    <w:name w:val="xl68"/>
    <w:basedOn w:val="a1"/>
    <w:rsid w:val="00505876"/>
    <w:pPr>
      <w:spacing w:before="100" w:beforeAutospacing="1" w:after="100" w:afterAutospacing="1"/>
      <w:textAlignment w:val="top"/>
    </w:pPr>
    <w:rPr>
      <w:rFonts w:ascii="Times New Roman CYR" w:hAnsi="Times New Roman CYR" w:cs="Times New Roman CYR"/>
    </w:rPr>
  </w:style>
  <w:style w:type="paragraph" w:customStyle="1" w:styleId="xl69">
    <w:name w:val="xl69"/>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0">
    <w:name w:val="xl70"/>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1">
    <w:name w:val="xl71"/>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1"/>
    <w:rsid w:val="0050587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3">
    <w:name w:val="xl73"/>
    <w:basedOn w:val="a1"/>
    <w:rsid w:val="00505876"/>
    <w:pPr>
      <w:pBdr>
        <w:top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4">
    <w:name w:val="xl74"/>
    <w:basedOn w:val="a1"/>
    <w:rsid w:val="00505876"/>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5">
    <w:name w:val="xl75"/>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6">
    <w:name w:val="xl76"/>
    <w:basedOn w:val="a1"/>
    <w:rsid w:val="00505876"/>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7">
    <w:name w:val="xl77"/>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8">
    <w:name w:val="xl78"/>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9">
    <w:name w:val="xl79"/>
    <w:basedOn w:val="a1"/>
    <w:rsid w:val="00505876"/>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color w:val="000000"/>
    </w:rPr>
  </w:style>
  <w:style w:type="paragraph" w:customStyle="1" w:styleId="xl80">
    <w:name w:val="xl80"/>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81">
    <w:name w:val="xl81"/>
    <w:basedOn w:val="a1"/>
    <w:rsid w:val="0050587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82">
    <w:name w:val="xl82"/>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83">
    <w:name w:val="xl83"/>
    <w:basedOn w:val="a1"/>
    <w:rsid w:val="00505876"/>
    <w:pPr>
      <w:pBdr>
        <w:top w:val="single" w:sz="4" w:space="0" w:color="auto"/>
        <w:bottom w:val="single" w:sz="4" w:space="0" w:color="auto"/>
        <w:right w:val="single" w:sz="4" w:space="0" w:color="auto"/>
      </w:pBdr>
      <w:spacing w:before="100" w:beforeAutospacing="1" w:after="100" w:afterAutospacing="1"/>
    </w:pPr>
    <w:rPr>
      <w:rFonts w:ascii="Arial" w:hAnsi="Arial" w:cs="Arial"/>
      <w:color w:val="222222"/>
      <w:sz w:val="18"/>
      <w:szCs w:val="18"/>
    </w:rPr>
  </w:style>
  <w:style w:type="paragraph" w:customStyle="1" w:styleId="xl84">
    <w:name w:val="xl84"/>
    <w:basedOn w:val="a1"/>
    <w:rsid w:val="00505876"/>
    <w:pPr>
      <w:pBdr>
        <w:top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85">
    <w:name w:val="xl85"/>
    <w:basedOn w:val="a1"/>
    <w:rsid w:val="00505876"/>
    <w:pPr>
      <w:pBdr>
        <w:right w:val="single" w:sz="4" w:space="0" w:color="auto"/>
      </w:pBdr>
      <w:spacing w:before="100" w:beforeAutospacing="1" w:after="100" w:afterAutospacing="1"/>
    </w:pPr>
    <w:rPr>
      <w:rFonts w:ascii="Times New Roman CYR" w:hAnsi="Times New Roman CYR" w:cs="Times New Roman CYR"/>
    </w:rPr>
  </w:style>
  <w:style w:type="paragraph" w:customStyle="1" w:styleId="xl86">
    <w:name w:val="xl86"/>
    <w:basedOn w:val="a1"/>
    <w:rsid w:val="00505876"/>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87">
    <w:name w:val="xl87"/>
    <w:basedOn w:val="a1"/>
    <w:rsid w:val="00505876"/>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font5">
    <w:name w:val="font5"/>
    <w:basedOn w:val="a1"/>
    <w:rsid w:val="00505876"/>
    <w:pPr>
      <w:spacing w:before="100" w:beforeAutospacing="1" w:after="100" w:afterAutospacing="1"/>
    </w:pPr>
    <w:rPr>
      <w:color w:val="000000"/>
      <w:sz w:val="22"/>
      <w:szCs w:val="22"/>
    </w:rPr>
  </w:style>
  <w:style w:type="paragraph" w:customStyle="1" w:styleId="font6">
    <w:name w:val="font6"/>
    <w:basedOn w:val="a1"/>
    <w:rsid w:val="00505876"/>
    <w:pPr>
      <w:spacing w:before="100" w:beforeAutospacing="1" w:after="100" w:afterAutospacing="1"/>
    </w:pPr>
    <w:rPr>
      <w:rFonts w:ascii="Arial" w:hAnsi="Arial" w:cs="Arial"/>
      <w:color w:val="222222"/>
      <w:sz w:val="18"/>
      <w:szCs w:val="18"/>
    </w:rPr>
  </w:style>
  <w:style w:type="paragraph" w:customStyle="1" w:styleId="font7">
    <w:name w:val="font7"/>
    <w:basedOn w:val="a1"/>
    <w:rsid w:val="00505876"/>
    <w:pPr>
      <w:spacing w:before="100" w:beforeAutospacing="1" w:after="100" w:afterAutospacing="1"/>
    </w:pPr>
    <w:rPr>
      <w:color w:val="222222"/>
      <w:sz w:val="18"/>
      <w:szCs w:val="18"/>
    </w:rPr>
  </w:style>
  <w:style w:type="paragraph" w:customStyle="1" w:styleId="xl88">
    <w:name w:val="xl88"/>
    <w:basedOn w:val="a1"/>
    <w:rsid w:val="00505876"/>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color w:val="000000"/>
    </w:rPr>
  </w:style>
  <w:style w:type="paragraph" w:customStyle="1" w:styleId="xl89">
    <w:name w:val="xl89"/>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90">
    <w:name w:val="xl90"/>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1">
    <w:name w:val="xl91"/>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2">
    <w:name w:val="xl92"/>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93">
    <w:name w:val="xl93"/>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4">
    <w:name w:val="xl94"/>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5">
    <w:name w:val="xl95"/>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6">
    <w:name w:val="xl96"/>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7">
    <w:name w:val="xl97"/>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8">
    <w:name w:val="xl98"/>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9">
    <w:name w:val="xl99"/>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100">
    <w:name w:val="xl100"/>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01">
    <w:name w:val="xl101"/>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2">
    <w:name w:val="xl102"/>
    <w:basedOn w:val="a1"/>
    <w:rsid w:val="00505876"/>
    <w:pPr>
      <w:pBdr>
        <w:top w:val="single" w:sz="4" w:space="0" w:color="auto"/>
        <w:left w:val="single" w:sz="4" w:space="0" w:color="auto"/>
        <w:bottom w:val="single" w:sz="4" w:space="0" w:color="auto"/>
      </w:pBdr>
      <w:spacing w:before="100" w:beforeAutospacing="1" w:after="100" w:afterAutospacing="1"/>
    </w:pPr>
    <w:rPr>
      <w:rFonts w:ascii="Times New Roman CYR" w:hAnsi="Times New Roman CYR" w:cs="Times New Roman CYR"/>
      <w:b/>
      <w:bCs/>
      <w:color w:val="000000"/>
    </w:rPr>
  </w:style>
  <w:style w:type="paragraph" w:customStyle="1" w:styleId="xl103">
    <w:name w:val="xl103"/>
    <w:basedOn w:val="a1"/>
    <w:rsid w:val="0050587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4">
    <w:name w:val="xl104"/>
    <w:basedOn w:val="a1"/>
    <w:rsid w:val="00505876"/>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5">
    <w:name w:val="xl105"/>
    <w:basedOn w:val="a1"/>
    <w:rsid w:val="00505876"/>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6">
    <w:name w:val="xl106"/>
    <w:basedOn w:val="a1"/>
    <w:rsid w:val="00505876"/>
    <w:pPr>
      <w:pBdr>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7">
    <w:name w:val="xl107"/>
    <w:basedOn w:val="a1"/>
    <w:rsid w:val="0050587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8">
    <w:name w:val="xl108"/>
    <w:basedOn w:val="a1"/>
    <w:rsid w:val="0050587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9">
    <w:name w:val="xl109"/>
    <w:basedOn w:val="a1"/>
    <w:rsid w:val="00505876"/>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110">
    <w:name w:val="xl110"/>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character" w:styleId="aff1">
    <w:name w:val="line number"/>
    <w:basedOn w:val="a2"/>
    <w:uiPriority w:val="99"/>
    <w:unhideWhenUsed/>
    <w:rsid w:val="00505876"/>
  </w:style>
  <w:style w:type="character" w:customStyle="1" w:styleId="31">
    <w:name w:val="Заголовок 3 Знак"/>
    <w:basedOn w:val="a2"/>
    <w:link w:val="30"/>
    <w:uiPriority w:val="9"/>
    <w:rsid w:val="0073425D"/>
    <w:rPr>
      <w:rFonts w:ascii="Arial" w:hAnsi="Arial"/>
      <w:b/>
      <w:sz w:val="24"/>
    </w:rPr>
  </w:style>
  <w:style w:type="character" w:customStyle="1" w:styleId="40">
    <w:name w:val="Заголовок 4 Знак"/>
    <w:basedOn w:val="a2"/>
    <w:link w:val="4"/>
    <w:uiPriority w:val="9"/>
    <w:rsid w:val="0073425D"/>
    <w:rPr>
      <w:rFonts w:ascii="Arial" w:hAnsi="Arial"/>
      <w:sz w:val="24"/>
    </w:rPr>
  </w:style>
  <w:style w:type="character" w:customStyle="1" w:styleId="50">
    <w:name w:val="Заголовок 5 Знак"/>
    <w:basedOn w:val="a2"/>
    <w:link w:val="5"/>
    <w:uiPriority w:val="9"/>
    <w:rsid w:val="0073425D"/>
    <w:rPr>
      <w:sz w:val="22"/>
    </w:rPr>
  </w:style>
  <w:style w:type="character" w:customStyle="1" w:styleId="60">
    <w:name w:val="Заголовок 6 Знак"/>
    <w:basedOn w:val="a2"/>
    <w:link w:val="6"/>
    <w:uiPriority w:val="9"/>
    <w:rsid w:val="0073425D"/>
    <w:rPr>
      <w:i/>
      <w:sz w:val="22"/>
    </w:rPr>
  </w:style>
  <w:style w:type="character" w:customStyle="1" w:styleId="70">
    <w:name w:val="Заголовок 7 Знак"/>
    <w:basedOn w:val="a2"/>
    <w:link w:val="7"/>
    <w:uiPriority w:val="9"/>
    <w:rsid w:val="0073425D"/>
    <w:rPr>
      <w:rFonts w:ascii="Arial" w:hAnsi="Arial"/>
    </w:rPr>
  </w:style>
  <w:style w:type="character" w:customStyle="1" w:styleId="80">
    <w:name w:val="Заголовок 8 Знак"/>
    <w:basedOn w:val="a2"/>
    <w:link w:val="8"/>
    <w:uiPriority w:val="9"/>
    <w:rsid w:val="0073425D"/>
    <w:rPr>
      <w:rFonts w:ascii="Arial" w:hAnsi="Arial"/>
      <w:i/>
    </w:rPr>
  </w:style>
  <w:style w:type="character" w:customStyle="1" w:styleId="90">
    <w:name w:val="Заголовок 9 Знак"/>
    <w:basedOn w:val="a2"/>
    <w:link w:val="9"/>
    <w:uiPriority w:val="9"/>
    <w:rsid w:val="0073425D"/>
    <w:rPr>
      <w:rFonts w:ascii="Arial" w:hAnsi="Arial"/>
      <w:b/>
      <w:i/>
      <w:sz w:val="18"/>
    </w:rPr>
  </w:style>
  <w:style w:type="character" w:customStyle="1" w:styleId="21">
    <w:name w:val="Заголовок 2 Знак"/>
    <w:basedOn w:val="a2"/>
    <w:link w:val="20"/>
    <w:uiPriority w:val="9"/>
    <w:locked/>
    <w:rsid w:val="0073425D"/>
    <w:rPr>
      <w:rFonts w:ascii="Arial" w:hAnsi="Arial" w:cs="Arial"/>
      <w:b/>
      <w:bCs/>
      <w:i/>
      <w:iCs/>
      <w:sz w:val="28"/>
      <w:szCs w:val="28"/>
    </w:rPr>
  </w:style>
  <w:style w:type="character" w:customStyle="1" w:styleId="blk">
    <w:name w:val="blk"/>
    <w:uiPriority w:val="99"/>
    <w:rsid w:val="0073425D"/>
  </w:style>
  <w:style w:type="character" w:customStyle="1" w:styleId="19">
    <w:name w:val="Знак19"/>
    <w:uiPriority w:val="99"/>
    <w:rsid w:val="0073425D"/>
    <w:rPr>
      <w:b/>
      <w:sz w:val="24"/>
    </w:rPr>
  </w:style>
  <w:style w:type="character" w:customStyle="1" w:styleId="18">
    <w:name w:val="Знак18"/>
    <w:uiPriority w:val="99"/>
    <w:rsid w:val="0073425D"/>
    <w:rPr>
      <w:rFonts w:ascii="Arial" w:hAnsi="Arial"/>
      <w:b/>
      <w:sz w:val="24"/>
    </w:rPr>
  </w:style>
  <w:style w:type="character" w:customStyle="1" w:styleId="17">
    <w:name w:val="Знак17"/>
    <w:uiPriority w:val="99"/>
    <w:rsid w:val="0073425D"/>
    <w:rPr>
      <w:rFonts w:ascii="Arial" w:hAnsi="Arial"/>
      <w:sz w:val="24"/>
    </w:rPr>
  </w:style>
  <w:style w:type="character" w:customStyle="1" w:styleId="16">
    <w:name w:val="Знак16"/>
    <w:uiPriority w:val="99"/>
    <w:rsid w:val="0073425D"/>
    <w:rPr>
      <w:sz w:val="22"/>
    </w:rPr>
  </w:style>
  <w:style w:type="character" w:customStyle="1" w:styleId="150">
    <w:name w:val="Знак15"/>
    <w:uiPriority w:val="99"/>
    <w:rsid w:val="0073425D"/>
    <w:rPr>
      <w:i/>
      <w:sz w:val="22"/>
    </w:rPr>
  </w:style>
  <w:style w:type="character" w:customStyle="1" w:styleId="140">
    <w:name w:val="Знак14"/>
    <w:uiPriority w:val="99"/>
    <w:rsid w:val="0073425D"/>
    <w:rPr>
      <w:rFonts w:ascii="Arial" w:hAnsi="Arial"/>
    </w:rPr>
  </w:style>
  <w:style w:type="character" w:customStyle="1" w:styleId="130">
    <w:name w:val="Знак13"/>
    <w:uiPriority w:val="99"/>
    <w:rsid w:val="0073425D"/>
    <w:rPr>
      <w:rFonts w:ascii="Arial" w:hAnsi="Arial"/>
      <w:i/>
    </w:rPr>
  </w:style>
  <w:style w:type="character" w:customStyle="1" w:styleId="120">
    <w:name w:val="Знак12"/>
    <w:uiPriority w:val="99"/>
    <w:rsid w:val="0073425D"/>
    <w:rPr>
      <w:rFonts w:ascii="Arial" w:hAnsi="Arial"/>
      <w:b/>
      <w:i/>
      <w:sz w:val="18"/>
    </w:rPr>
  </w:style>
  <w:style w:type="character" w:customStyle="1" w:styleId="110">
    <w:name w:val="Знак11"/>
    <w:uiPriority w:val="99"/>
    <w:rsid w:val="0073425D"/>
    <w:rPr>
      <w:sz w:val="24"/>
    </w:rPr>
  </w:style>
  <w:style w:type="paragraph" w:customStyle="1" w:styleId="1">
    <w:name w:val="Стиль1"/>
    <w:basedOn w:val="a1"/>
    <w:rsid w:val="0073425D"/>
    <w:pPr>
      <w:keepNext/>
      <w:keepLines/>
      <w:widowControl w:val="0"/>
      <w:numPr>
        <w:numId w:val="3"/>
      </w:numPr>
      <w:suppressLineNumbers/>
      <w:suppressAutoHyphens/>
      <w:spacing w:after="60"/>
      <w:jc w:val="both"/>
    </w:pPr>
    <w:rPr>
      <w:b/>
      <w:sz w:val="28"/>
    </w:rPr>
  </w:style>
  <w:style w:type="paragraph" w:customStyle="1" w:styleId="2">
    <w:name w:val="Стиль2"/>
    <w:basedOn w:val="25"/>
    <w:rsid w:val="0073425D"/>
    <w:pPr>
      <w:keepNext/>
      <w:keepLines/>
      <w:widowControl w:val="0"/>
      <w:numPr>
        <w:ilvl w:val="1"/>
        <w:numId w:val="3"/>
      </w:numPr>
      <w:suppressLineNumbers/>
      <w:suppressAutoHyphens/>
      <w:spacing w:after="60"/>
    </w:pPr>
    <w:rPr>
      <w:b/>
      <w:szCs w:val="20"/>
    </w:rPr>
  </w:style>
  <w:style w:type="paragraph" w:styleId="25">
    <w:name w:val="List Number 2"/>
    <w:basedOn w:val="a1"/>
    <w:uiPriority w:val="99"/>
    <w:rsid w:val="0073425D"/>
    <w:pPr>
      <w:tabs>
        <w:tab w:val="num" w:pos="643"/>
      </w:tabs>
      <w:ind w:left="643" w:hanging="360"/>
      <w:jc w:val="both"/>
    </w:pPr>
  </w:style>
  <w:style w:type="paragraph" w:customStyle="1" w:styleId="3">
    <w:name w:val="Стиль3 Знак"/>
    <w:basedOn w:val="26"/>
    <w:rsid w:val="0073425D"/>
    <w:pPr>
      <w:widowControl w:val="0"/>
      <w:numPr>
        <w:ilvl w:val="2"/>
        <w:numId w:val="3"/>
      </w:numPr>
      <w:adjustRightInd w:val="0"/>
      <w:spacing w:after="0" w:line="240" w:lineRule="auto"/>
      <w:ind w:left="0"/>
      <w:textAlignment w:val="baseline"/>
    </w:pPr>
    <w:rPr>
      <w:szCs w:val="20"/>
    </w:rPr>
  </w:style>
  <w:style w:type="paragraph" w:styleId="26">
    <w:name w:val="Body Text Indent 2"/>
    <w:aliases w:val="Знак Знак"/>
    <w:basedOn w:val="a1"/>
    <w:link w:val="27"/>
    <w:uiPriority w:val="99"/>
    <w:rsid w:val="0073425D"/>
    <w:pPr>
      <w:spacing w:after="120" w:line="480" w:lineRule="auto"/>
      <w:ind w:left="283"/>
      <w:jc w:val="both"/>
    </w:pPr>
  </w:style>
  <w:style w:type="character" w:customStyle="1" w:styleId="27">
    <w:name w:val="Основной текст с отступом 2 Знак"/>
    <w:aliases w:val="Знак Знак Знак"/>
    <w:basedOn w:val="a2"/>
    <w:link w:val="26"/>
    <w:uiPriority w:val="99"/>
    <w:rsid w:val="0073425D"/>
    <w:rPr>
      <w:sz w:val="24"/>
      <w:szCs w:val="24"/>
    </w:rPr>
  </w:style>
  <w:style w:type="character" w:customStyle="1" w:styleId="100">
    <w:name w:val="Знак10"/>
    <w:uiPriority w:val="99"/>
    <w:rsid w:val="0073425D"/>
    <w:rPr>
      <w:sz w:val="24"/>
    </w:rPr>
  </w:style>
  <w:style w:type="character" w:customStyle="1" w:styleId="310">
    <w:name w:val="Стиль3 Знак Знак1"/>
    <w:uiPriority w:val="99"/>
    <w:rsid w:val="0073425D"/>
    <w:rPr>
      <w:sz w:val="24"/>
      <w:lang w:val="ru-RU" w:eastAsia="ru-RU"/>
    </w:rPr>
  </w:style>
  <w:style w:type="paragraph" w:customStyle="1" w:styleId="ConsNormal">
    <w:name w:val="ConsNormal"/>
    <w:uiPriority w:val="99"/>
    <w:rsid w:val="0073425D"/>
    <w:pPr>
      <w:widowControl w:val="0"/>
      <w:autoSpaceDE w:val="0"/>
      <w:autoSpaceDN w:val="0"/>
      <w:adjustRightInd w:val="0"/>
      <w:ind w:left="709" w:right="19772" w:firstLine="720"/>
      <w:jc w:val="both"/>
    </w:pPr>
    <w:rPr>
      <w:rFonts w:ascii="Arial" w:hAnsi="Arial" w:cs="Arial"/>
    </w:rPr>
  </w:style>
  <w:style w:type="paragraph" w:styleId="28">
    <w:name w:val="toc 2"/>
    <w:basedOn w:val="a1"/>
    <w:next w:val="a1"/>
    <w:autoRedefine/>
    <w:uiPriority w:val="99"/>
    <w:rsid w:val="0073425D"/>
    <w:pPr>
      <w:tabs>
        <w:tab w:val="left" w:pos="720"/>
        <w:tab w:val="right" w:leader="dot" w:pos="9720"/>
      </w:tabs>
      <w:ind w:left="240"/>
    </w:pPr>
    <w:rPr>
      <w:smallCaps/>
      <w:noProof/>
      <w:sz w:val="20"/>
      <w:szCs w:val="20"/>
    </w:rPr>
  </w:style>
  <w:style w:type="paragraph" w:styleId="29">
    <w:name w:val="List Bullet 2"/>
    <w:basedOn w:val="a1"/>
    <w:autoRedefine/>
    <w:uiPriority w:val="99"/>
    <w:rsid w:val="0073425D"/>
    <w:pPr>
      <w:tabs>
        <w:tab w:val="num" w:pos="643"/>
      </w:tabs>
      <w:spacing w:after="60"/>
      <w:ind w:left="643" w:hanging="360"/>
      <w:jc w:val="both"/>
    </w:pPr>
    <w:rPr>
      <w:szCs w:val="20"/>
    </w:rPr>
  </w:style>
  <w:style w:type="paragraph" w:styleId="34">
    <w:name w:val="Body Text Indent 3"/>
    <w:basedOn w:val="a1"/>
    <w:link w:val="35"/>
    <w:uiPriority w:val="99"/>
    <w:rsid w:val="0073425D"/>
    <w:pPr>
      <w:keepNext/>
      <w:keepLines/>
      <w:widowControl w:val="0"/>
      <w:suppressLineNumbers/>
      <w:tabs>
        <w:tab w:val="num" w:pos="252"/>
      </w:tabs>
      <w:suppressAutoHyphens/>
      <w:ind w:left="720"/>
      <w:jc w:val="both"/>
    </w:pPr>
  </w:style>
  <w:style w:type="character" w:customStyle="1" w:styleId="35">
    <w:name w:val="Основной текст с отступом 3 Знак"/>
    <w:basedOn w:val="a2"/>
    <w:link w:val="34"/>
    <w:uiPriority w:val="99"/>
    <w:rsid w:val="0073425D"/>
    <w:rPr>
      <w:sz w:val="24"/>
      <w:szCs w:val="24"/>
    </w:rPr>
  </w:style>
  <w:style w:type="character" w:customStyle="1" w:styleId="91">
    <w:name w:val="Знак9"/>
    <w:uiPriority w:val="99"/>
    <w:rsid w:val="0073425D"/>
    <w:rPr>
      <w:sz w:val="24"/>
    </w:rPr>
  </w:style>
  <w:style w:type="paragraph" w:styleId="1a">
    <w:name w:val="toc 1"/>
    <w:basedOn w:val="a1"/>
    <w:next w:val="a1"/>
    <w:autoRedefine/>
    <w:uiPriority w:val="99"/>
    <w:rsid w:val="0073425D"/>
    <w:pPr>
      <w:keepNext/>
      <w:keepLines/>
      <w:widowControl w:val="0"/>
      <w:suppressLineNumbers/>
      <w:tabs>
        <w:tab w:val="right" w:leader="dot" w:pos="9720"/>
      </w:tabs>
      <w:suppressAutoHyphens/>
      <w:spacing w:before="120" w:after="120"/>
      <w:jc w:val="both"/>
    </w:pPr>
    <w:rPr>
      <w:bCs/>
      <w:caps/>
    </w:rPr>
  </w:style>
  <w:style w:type="paragraph" w:styleId="36">
    <w:name w:val="toc 3"/>
    <w:basedOn w:val="a1"/>
    <w:next w:val="a1"/>
    <w:autoRedefine/>
    <w:uiPriority w:val="99"/>
    <w:rsid w:val="0073425D"/>
    <w:pPr>
      <w:tabs>
        <w:tab w:val="left" w:pos="1200"/>
        <w:tab w:val="right" w:leader="dot" w:pos="9720"/>
      </w:tabs>
      <w:ind w:left="480"/>
    </w:pPr>
    <w:rPr>
      <w:i/>
      <w:iCs/>
      <w:sz w:val="20"/>
      <w:szCs w:val="20"/>
    </w:rPr>
  </w:style>
  <w:style w:type="paragraph" w:styleId="41">
    <w:name w:val="toc 4"/>
    <w:basedOn w:val="a1"/>
    <w:next w:val="a1"/>
    <w:autoRedefine/>
    <w:uiPriority w:val="99"/>
    <w:rsid w:val="0073425D"/>
    <w:pPr>
      <w:ind w:left="720"/>
      <w:jc w:val="both"/>
    </w:pPr>
    <w:rPr>
      <w:sz w:val="18"/>
      <w:szCs w:val="18"/>
    </w:rPr>
  </w:style>
  <w:style w:type="paragraph" w:styleId="51">
    <w:name w:val="toc 5"/>
    <w:basedOn w:val="a1"/>
    <w:next w:val="a1"/>
    <w:autoRedefine/>
    <w:uiPriority w:val="99"/>
    <w:rsid w:val="0073425D"/>
    <w:pPr>
      <w:ind w:left="960"/>
      <w:jc w:val="both"/>
    </w:pPr>
    <w:rPr>
      <w:sz w:val="18"/>
      <w:szCs w:val="18"/>
    </w:rPr>
  </w:style>
  <w:style w:type="paragraph" w:styleId="61">
    <w:name w:val="toc 6"/>
    <w:basedOn w:val="a1"/>
    <w:next w:val="a1"/>
    <w:autoRedefine/>
    <w:uiPriority w:val="99"/>
    <w:rsid w:val="0073425D"/>
    <w:pPr>
      <w:ind w:left="1200"/>
      <w:jc w:val="both"/>
    </w:pPr>
    <w:rPr>
      <w:sz w:val="18"/>
      <w:szCs w:val="18"/>
    </w:rPr>
  </w:style>
  <w:style w:type="paragraph" w:styleId="71">
    <w:name w:val="toc 7"/>
    <w:basedOn w:val="a1"/>
    <w:next w:val="a1"/>
    <w:autoRedefine/>
    <w:uiPriority w:val="99"/>
    <w:rsid w:val="0073425D"/>
    <w:pPr>
      <w:ind w:left="1440"/>
      <w:jc w:val="both"/>
    </w:pPr>
    <w:rPr>
      <w:sz w:val="18"/>
      <w:szCs w:val="18"/>
    </w:rPr>
  </w:style>
  <w:style w:type="paragraph" w:styleId="81">
    <w:name w:val="toc 8"/>
    <w:basedOn w:val="a1"/>
    <w:next w:val="a1"/>
    <w:autoRedefine/>
    <w:uiPriority w:val="99"/>
    <w:rsid w:val="0073425D"/>
    <w:pPr>
      <w:ind w:left="1680"/>
      <w:jc w:val="both"/>
    </w:pPr>
    <w:rPr>
      <w:sz w:val="18"/>
      <w:szCs w:val="18"/>
    </w:rPr>
  </w:style>
  <w:style w:type="paragraph" w:styleId="92">
    <w:name w:val="toc 9"/>
    <w:basedOn w:val="a1"/>
    <w:next w:val="a1"/>
    <w:autoRedefine/>
    <w:uiPriority w:val="99"/>
    <w:rsid w:val="0073425D"/>
    <w:pPr>
      <w:ind w:left="1920"/>
      <w:jc w:val="both"/>
    </w:pPr>
    <w:rPr>
      <w:sz w:val="18"/>
      <w:szCs w:val="18"/>
    </w:rPr>
  </w:style>
  <w:style w:type="paragraph" w:styleId="aff2">
    <w:name w:val="Plain Text"/>
    <w:basedOn w:val="a1"/>
    <w:link w:val="aff3"/>
    <w:uiPriority w:val="99"/>
    <w:rsid w:val="0073425D"/>
    <w:pPr>
      <w:jc w:val="both"/>
    </w:pPr>
    <w:rPr>
      <w:rFonts w:ascii="Courier New" w:hAnsi="Courier New"/>
      <w:sz w:val="20"/>
      <w:szCs w:val="20"/>
    </w:rPr>
  </w:style>
  <w:style w:type="character" w:customStyle="1" w:styleId="aff3">
    <w:name w:val="Текст Знак"/>
    <w:basedOn w:val="a2"/>
    <w:link w:val="aff2"/>
    <w:uiPriority w:val="99"/>
    <w:rsid w:val="0073425D"/>
    <w:rPr>
      <w:rFonts w:ascii="Courier New" w:hAnsi="Courier New"/>
    </w:rPr>
  </w:style>
  <w:style w:type="paragraph" w:customStyle="1" w:styleId="aff4">
    <w:name w:val="Название документа"/>
    <w:basedOn w:val="a1"/>
    <w:uiPriority w:val="99"/>
    <w:rsid w:val="0073425D"/>
    <w:pPr>
      <w:tabs>
        <w:tab w:val="left" w:pos="0"/>
        <w:tab w:val="num" w:pos="360"/>
      </w:tabs>
      <w:spacing w:before="60" w:after="400"/>
      <w:jc w:val="center"/>
    </w:pPr>
    <w:rPr>
      <w:b/>
      <w:bCs/>
      <w:caps/>
      <w:szCs w:val="20"/>
    </w:rPr>
  </w:style>
  <w:style w:type="character" w:customStyle="1" w:styleId="82">
    <w:name w:val="Знак8"/>
    <w:uiPriority w:val="99"/>
    <w:rsid w:val="0073425D"/>
    <w:rPr>
      <w:rFonts w:ascii="Courier New" w:hAnsi="Courier New"/>
    </w:rPr>
  </w:style>
  <w:style w:type="character" w:customStyle="1" w:styleId="23">
    <w:name w:val="Основной текст 2 Знак"/>
    <w:basedOn w:val="a2"/>
    <w:link w:val="22"/>
    <w:uiPriority w:val="99"/>
    <w:locked/>
    <w:rsid w:val="0073425D"/>
    <w:rPr>
      <w:sz w:val="24"/>
      <w:szCs w:val="24"/>
    </w:rPr>
  </w:style>
  <w:style w:type="character" w:customStyle="1" w:styleId="72">
    <w:name w:val="Знак7"/>
    <w:uiPriority w:val="99"/>
    <w:rsid w:val="0073425D"/>
    <w:rPr>
      <w:sz w:val="24"/>
      <w:lang w:val="ru-RU" w:eastAsia="ru-RU"/>
    </w:rPr>
  </w:style>
  <w:style w:type="paragraph" w:styleId="37">
    <w:name w:val="List Bullet 3"/>
    <w:basedOn w:val="a1"/>
    <w:autoRedefine/>
    <w:uiPriority w:val="99"/>
    <w:rsid w:val="0073425D"/>
    <w:pPr>
      <w:tabs>
        <w:tab w:val="num" w:pos="926"/>
      </w:tabs>
      <w:spacing w:after="60"/>
      <w:ind w:left="926" w:hanging="360"/>
      <w:jc w:val="both"/>
    </w:pPr>
    <w:rPr>
      <w:szCs w:val="20"/>
    </w:rPr>
  </w:style>
  <w:style w:type="paragraph" w:styleId="42">
    <w:name w:val="List Bullet 4"/>
    <w:basedOn w:val="a1"/>
    <w:autoRedefine/>
    <w:uiPriority w:val="99"/>
    <w:rsid w:val="0073425D"/>
    <w:pPr>
      <w:tabs>
        <w:tab w:val="num" w:pos="1209"/>
      </w:tabs>
      <w:spacing w:after="60"/>
      <w:ind w:left="1209" w:hanging="360"/>
      <w:jc w:val="both"/>
    </w:pPr>
    <w:rPr>
      <w:szCs w:val="20"/>
    </w:rPr>
  </w:style>
  <w:style w:type="paragraph" w:styleId="52">
    <w:name w:val="List Bullet 5"/>
    <w:basedOn w:val="a1"/>
    <w:autoRedefine/>
    <w:uiPriority w:val="99"/>
    <w:rsid w:val="0073425D"/>
    <w:pPr>
      <w:tabs>
        <w:tab w:val="num" w:pos="1492"/>
      </w:tabs>
      <w:spacing w:after="60"/>
      <w:ind w:left="1492" w:hanging="360"/>
      <w:jc w:val="both"/>
    </w:pPr>
    <w:rPr>
      <w:szCs w:val="20"/>
    </w:rPr>
  </w:style>
  <w:style w:type="paragraph" w:styleId="aff5">
    <w:name w:val="List Number"/>
    <w:basedOn w:val="a1"/>
    <w:uiPriority w:val="99"/>
    <w:rsid w:val="0073425D"/>
    <w:pPr>
      <w:tabs>
        <w:tab w:val="num" w:pos="360"/>
      </w:tabs>
      <w:spacing w:after="60"/>
      <w:ind w:left="360" w:hanging="360"/>
      <w:jc w:val="both"/>
    </w:pPr>
    <w:rPr>
      <w:szCs w:val="20"/>
    </w:rPr>
  </w:style>
  <w:style w:type="paragraph" w:styleId="38">
    <w:name w:val="List Number 3"/>
    <w:basedOn w:val="a1"/>
    <w:uiPriority w:val="99"/>
    <w:rsid w:val="0073425D"/>
    <w:pPr>
      <w:tabs>
        <w:tab w:val="num" w:pos="926"/>
      </w:tabs>
      <w:spacing w:after="60"/>
      <w:ind w:left="926" w:hanging="360"/>
      <w:jc w:val="both"/>
    </w:pPr>
    <w:rPr>
      <w:szCs w:val="20"/>
    </w:rPr>
  </w:style>
  <w:style w:type="paragraph" w:styleId="43">
    <w:name w:val="List Number 4"/>
    <w:basedOn w:val="a1"/>
    <w:uiPriority w:val="99"/>
    <w:rsid w:val="0073425D"/>
    <w:pPr>
      <w:tabs>
        <w:tab w:val="num" w:pos="1209"/>
      </w:tabs>
      <w:spacing w:after="60"/>
      <w:ind w:left="1209" w:hanging="360"/>
      <w:jc w:val="both"/>
    </w:pPr>
    <w:rPr>
      <w:szCs w:val="20"/>
    </w:rPr>
  </w:style>
  <w:style w:type="paragraph" w:styleId="53">
    <w:name w:val="List Number 5"/>
    <w:basedOn w:val="a1"/>
    <w:uiPriority w:val="99"/>
    <w:rsid w:val="0073425D"/>
    <w:pPr>
      <w:tabs>
        <w:tab w:val="num" w:pos="1492"/>
      </w:tabs>
      <w:spacing w:after="60"/>
      <w:ind w:left="1492" w:hanging="360"/>
      <w:jc w:val="both"/>
    </w:pPr>
    <w:rPr>
      <w:szCs w:val="20"/>
    </w:rPr>
  </w:style>
  <w:style w:type="paragraph" w:customStyle="1" w:styleId="aff6">
    <w:name w:val="Раздел"/>
    <w:basedOn w:val="a1"/>
    <w:uiPriority w:val="99"/>
    <w:rsid w:val="0073425D"/>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1"/>
    <w:uiPriority w:val="99"/>
    <w:semiHidden/>
    <w:rsid w:val="0073425D"/>
    <w:pPr>
      <w:tabs>
        <w:tab w:val="num" w:pos="360"/>
      </w:tabs>
      <w:spacing w:before="120" w:after="120"/>
      <w:ind w:left="360" w:hanging="360"/>
      <w:jc w:val="center"/>
    </w:pPr>
    <w:rPr>
      <w:b/>
      <w:szCs w:val="20"/>
    </w:rPr>
  </w:style>
  <w:style w:type="paragraph" w:customStyle="1" w:styleId="aff7">
    <w:name w:val="Условия контракта"/>
    <w:basedOn w:val="a1"/>
    <w:uiPriority w:val="99"/>
    <w:semiHidden/>
    <w:rsid w:val="0073425D"/>
    <w:pPr>
      <w:tabs>
        <w:tab w:val="num" w:pos="567"/>
      </w:tabs>
      <w:spacing w:before="240" w:after="120"/>
      <w:ind w:left="567" w:hanging="567"/>
      <w:jc w:val="both"/>
    </w:pPr>
    <w:rPr>
      <w:b/>
      <w:szCs w:val="20"/>
    </w:rPr>
  </w:style>
  <w:style w:type="paragraph" w:customStyle="1" w:styleId="Instruction">
    <w:name w:val="Instruction"/>
    <w:basedOn w:val="22"/>
    <w:uiPriority w:val="99"/>
    <w:semiHidden/>
    <w:rsid w:val="0073425D"/>
    <w:pPr>
      <w:tabs>
        <w:tab w:val="num" w:pos="360"/>
      </w:tabs>
      <w:spacing w:before="180" w:after="60" w:line="240" w:lineRule="auto"/>
      <w:ind w:left="360" w:hanging="360"/>
      <w:jc w:val="both"/>
    </w:pPr>
    <w:rPr>
      <w:b/>
      <w:szCs w:val="20"/>
    </w:rPr>
  </w:style>
  <w:style w:type="paragraph" w:customStyle="1" w:styleId="3a">
    <w:name w:val="Стиль3"/>
    <w:basedOn w:val="26"/>
    <w:uiPriority w:val="99"/>
    <w:rsid w:val="0073425D"/>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uiPriority w:val="99"/>
    <w:rsid w:val="0073425D"/>
    <w:pPr>
      <w:spacing w:after="60"/>
      <w:jc w:val="both"/>
    </w:pPr>
  </w:style>
  <w:style w:type="paragraph" w:styleId="aff8">
    <w:name w:val="List Bullet"/>
    <w:basedOn w:val="a1"/>
    <w:autoRedefine/>
    <w:uiPriority w:val="99"/>
    <w:rsid w:val="0073425D"/>
    <w:pPr>
      <w:widowControl w:val="0"/>
      <w:spacing w:after="60"/>
      <w:jc w:val="both"/>
    </w:pPr>
  </w:style>
  <w:style w:type="paragraph" w:customStyle="1" w:styleId="aff9">
    <w:name w:val="Тендерные данные"/>
    <w:basedOn w:val="a1"/>
    <w:uiPriority w:val="99"/>
    <w:semiHidden/>
    <w:rsid w:val="0073425D"/>
    <w:pPr>
      <w:tabs>
        <w:tab w:val="left" w:pos="1985"/>
      </w:tabs>
      <w:spacing w:before="120" w:after="60"/>
      <w:jc w:val="both"/>
    </w:pPr>
    <w:rPr>
      <w:b/>
      <w:szCs w:val="20"/>
    </w:rPr>
  </w:style>
  <w:style w:type="paragraph" w:customStyle="1" w:styleId="2a">
    <w:name w:val="Заголовок 2 со списком"/>
    <w:basedOn w:val="20"/>
    <w:next w:val="a1"/>
    <w:uiPriority w:val="99"/>
    <w:rsid w:val="0073425D"/>
    <w:pPr>
      <w:tabs>
        <w:tab w:val="num" w:pos="360"/>
      </w:tabs>
      <w:spacing w:before="0" w:after="0" w:line="360" w:lineRule="auto"/>
      <w:ind w:left="360" w:hanging="360"/>
      <w:jc w:val="center"/>
    </w:pPr>
    <w:rPr>
      <w:rFonts w:ascii="Times New Roman" w:hAnsi="Times New Roman" w:cs="Times New Roman"/>
      <w:b w:val="0"/>
      <w:i w:val="0"/>
      <w:iCs w:val="0"/>
      <w:sz w:val="24"/>
      <w:szCs w:val="24"/>
    </w:rPr>
  </w:style>
  <w:style w:type="character" w:customStyle="1" w:styleId="2b">
    <w:name w:val="Заголовок 2 со списком Знак"/>
    <w:uiPriority w:val="99"/>
    <w:rsid w:val="0073425D"/>
    <w:rPr>
      <w:b/>
      <w:sz w:val="24"/>
      <w:lang w:val="ru-RU" w:eastAsia="ru-RU"/>
    </w:rPr>
  </w:style>
  <w:style w:type="paragraph" w:customStyle="1" w:styleId="3b">
    <w:name w:val="Заголовок 3 со списком"/>
    <w:basedOn w:val="30"/>
    <w:uiPriority w:val="99"/>
    <w:rsid w:val="0073425D"/>
    <w:pPr>
      <w:tabs>
        <w:tab w:val="num" w:pos="972"/>
      </w:tabs>
      <w:ind w:left="972" w:hanging="432"/>
    </w:pPr>
  </w:style>
  <w:style w:type="character" w:customStyle="1" w:styleId="3c">
    <w:name w:val="Заголовок 3 со списком Знак"/>
    <w:uiPriority w:val="99"/>
    <w:rsid w:val="0073425D"/>
    <w:rPr>
      <w:rFonts w:ascii="Arial" w:hAnsi="Arial"/>
      <w:b/>
      <w:sz w:val="24"/>
      <w:lang w:val="ru-RU" w:eastAsia="ru-RU"/>
    </w:rPr>
  </w:style>
  <w:style w:type="character" w:customStyle="1" w:styleId="62">
    <w:name w:val="Знак6"/>
    <w:uiPriority w:val="99"/>
    <w:rsid w:val="0073425D"/>
    <w:rPr>
      <w:sz w:val="24"/>
    </w:rPr>
  </w:style>
  <w:style w:type="character" w:customStyle="1" w:styleId="Linie1">
    <w:name w:val="Linie1"/>
    <w:aliases w:val="header Знак"/>
    <w:uiPriority w:val="99"/>
    <w:rsid w:val="0073425D"/>
    <w:rPr>
      <w:sz w:val="24"/>
    </w:rPr>
  </w:style>
  <w:style w:type="character" w:customStyle="1" w:styleId="54">
    <w:name w:val="Знак5"/>
    <w:uiPriority w:val="99"/>
    <w:rsid w:val="0073425D"/>
    <w:rPr>
      <w:sz w:val="24"/>
    </w:rPr>
  </w:style>
  <w:style w:type="character" w:customStyle="1" w:styleId="33">
    <w:name w:val="Основной текст 3 Знак"/>
    <w:basedOn w:val="a2"/>
    <w:link w:val="32"/>
    <w:uiPriority w:val="99"/>
    <w:locked/>
    <w:rsid w:val="0073425D"/>
    <w:rPr>
      <w:sz w:val="16"/>
      <w:szCs w:val="16"/>
    </w:rPr>
  </w:style>
  <w:style w:type="character" w:customStyle="1" w:styleId="44">
    <w:name w:val="Знак4"/>
    <w:uiPriority w:val="99"/>
    <w:rsid w:val="0073425D"/>
    <w:rPr>
      <w:b/>
      <w:i/>
      <w:sz w:val="24"/>
    </w:rPr>
  </w:style>
  <w:style w:type="character" w:customStyle="1" w:styleId="affa">
    <w:name w:val="Основной шрифт"/>
    <w:uiPriority w:val="99"/>
    <w:semiHidden/>
    <w:rsid w:val="0073425D"/>
  </w:style>
  <w:style w:type="paragraph" w:customStyle="1" w:styleId="affb">
    <w:name w:val="текст таблицы"/>
    <w:basedOn w:val="a1"/>
    <w:uiPriority w:val="99"/>
    <w:rsid w:val="0073425D"/>
    <w:pPr>
      <w:spacing w:before="120"/>
      <w:ind w:right="-102"/>
      <w:jc w:val="both"/>
    </w:pPr>
  </w:style>
  <w:style w:type="paragraph" w:customStyle="1" w:styleId="affc">
    <w:name w:val="ТЛ_Заказчик"/>
    <w:basedOn w:val="a1"/>
    <w:uiPriority w:val="99"/>
    <w:rsid w:val="0073425D"/>
    <w:pPr>
      <w:jc w:val="center"/>
    </w:pPr>
    <w:rPr>
      <w:sz w:val="28"/>
      <w:szCs w:val="28"/>
    </w:rPr>
  </w:style>
  <w:style w:type="character" w:customStyle="1" w:styleId="affd">
    <w:name w:val="ТЛ_Заказчик Знак"/>
    <w:uiPriority w:val="99"/>
    <w:rsid w:val="0073425D"/>
    <w:rPr>
      <w:sz w:val="28"/>
    </w:rPr>
  </w:style>
  <w:style w:type="paragraph" w:customStyle="1" w:styleId="affe">
    <w:name w:val="ТЛ_Утверждаю"/>
    <w:basedOn w:val="a1"/>
    <w:uiPriority w:val="99"/>
    <w:rsid w:val="0073425D"/>
    <w:pPr>
      <w:ind w:left="4860"/>
      <w:jc w:val="center"/>
    </w:pPr>
    <w:rPr>
      <w:sz w:val="28"/>
      <w:szCs w:val="28"/>
    </w:rPr>
  </w:style>
  <w:style w:type="character" w:customStyle="1" w:styleId="afff">
    <w:name w:val="ТЛ_Утверждаю Знак"/>
    <w:uiPriority w:val="99"/>
    <w:rsid w:val="0073425D"/>
    <w:rPr>
      <w:sz w:val="28"/>
    </w:rPr>
  </w:style>
  <w:style w:type="paragraph" w:customStyle="1" w:styleId="afff0">
    <w:name w:val="ТЛ_Название"/>
    <w:basedOn w:val="a1"/>
    <w:uiPriority w:val="99"/>
    <w:rsid w:val="0073425D"/>
    <w:pPr>
      <w:jc w:val="center"/>
    </w:pPr>
    <w:rPr>
      <w:b/>
      <w:sz w:val="28"/>
      <w:szCs w:val="28"/>
    </w:rPr>
  </w:style>
  <w:style w:type="character" w:customStyle="1" w:styleId="afff1">
    <w:name w:val="ТЛ_Название Знак"/>
    <w:uiPriority w:val="99"/>
    <w:rsid w:val="0073425D"/>
    <w:rPr>
      <w:b/>
      <w:sz w:val="28"/>
    </w:rPr>
  </w:style>
  <w:style w:type="paragraph" w:customStyle="1" w:styleId="afff2">
    <w:name w:val="ТЛ_Город и Дата"/>
    <w:basedOn w:val="a1"/>
    <w:uiPriority w:val="99"/>
    <w:rsid w:val="0073425D"/>
    <w:pPr>
      <w:jc w:val="center"/>
    </w:pPr>
    <w:rPr>
      <w:sz w:val="28"/>
      <w:szCs w:val="28"/>
    </w:rPr>
  </w:style>
  <w:style w:type="character" w:customStyle="1" w:styleId="afff3">
    <w:name w:val="ТЛ_Город и Дата Знак"/>
    <w:uiPriority w:val="99"/>
    <w:rsid w:val="0073425D"/>
    <w:rPr>
      <w:sz w:val="28"/>
    </w:rPr>
  </w:style>
  <w:style w:type="paragraph" w:customStyle="1" w:styleId="afff4">
    <w:name w:val="АД_Наименование Разделов"/>
    <w:basedOn w:val="10"/>
    <w:uiPriority w:val="99"/>
    <w:rsid w:val="0073425D"/>
    <w:pPr>
      <w:keepNext/>
      <w:spacing w:before="240" w:beforeAutospacing="0" w:after="60" w:afterAutospacing="0"/>
      <w:jc w:val="center"/>
    </w:pPr>
    <w:rPr>
      <w:bCs w:val="0"/>
      <w:kern w:val="28"/>
      <w:sz w:val="28"/>
      <w:szCs w:val="20"/>
    </w:rPr>
  </w:style>
  <w:style w:type="character" w:customStyle="1" w:styleId="afff5">
    <w:name w:val="АД_Наименование Разделов Знак"/>
    <w:uiPriority w:val="99"/>
    <w:rsid w:val="0073425D"/>
    <w:rPr>
      <w:b/>
      <w:kern w:val="28"/>
      <w:sz w:val="28"/>
    </w:rPr>
  </w:style>
  <w:style w:type="paragraph" w:customStyle="1" w:styleId="afff6">
    <w:name w:val="АД_Наименование главы с нумерацией"/>
    <w:basedOn w:val="2a"/>
    <w:uiPriority w:val="99"/>
    <w:rsid w:val="0073425D"/>
    <w:rPr>
      <w:b/>
    </w:rPr>
  </w:style>
  <w:style w:type="paragraph" w:customStyle="1" w:styleId="afff7">
    <w:name w:val="АД_Наименование главы без нумерации"/>
    <w:basedOn w:val="20"/>
    <w:uiPriority w:val="99"/>
    <w:rsid w:val="0073425D"/>
    <w:pPr>
      <w:spacing w:before="0" w:after="0"/>
      <w:jc w:val="center"/>
    </w:pPr>
    <w:rPr>
      <w:rFonts w:ascii="Times New Roman" w:hAnsi="Times New Roman" w:cs="Times New Roman"/>
      <w:i w:val="0"/>
      <w:iCs w:val="0"/>
      <w:sz w:val="24"/>
      <w:szCs w:val="24"/>
    </w:rPr>
  </w:style>
  <w:style w:type="character" w:customStyle="1" w:styleId="afff8">
    <w:name w:val="АД_Наименование главы без нумерации Знак"/>
    <w:basedOn w:val="19"/>
    <w:uiPriority w:val="99"/>
    <w:rsid w:val="0073425D"/>
    <w:rPr>
      <w:rFonts w:cs="Times New Roman"/>
      <w:b/>
      <w:bCs/>
      <w:sz w:val="24"/>
      <w:szCs w:val="24"/>
    </w:rPr>
  </w:style>
  <w:style w:type="character" w:customStyle="1" w:styleId="afff9">
    <w:name w:val="АД_Глава Знак"/>
    <w:basedOn w:val="2b"/>
    <w:uiPriority w:val="99"/>
    <w:rsid w:val="0073425D"/>
    <w:rPr>
      <w:rFonts w:cs="Times New Roman"/>
      <w:b/>
      <w:bCs/>
      <w:sz w:val="24"/>
      <w:szCs w:val="24"/>
      <w:lang w:val="ru-RU" w:eastAsia="ru-RU" w:bidi="ar-SA"/>
    </w:rPr>
  </w:style>
  <w:style w:type="paragraph" w:customStyle="1" w:styleId="afffa">
    <w:name w:val="АД_Нумерованный пункт"/>
    <w:basedOn w:val="3b"/>
    <w:uiPriority w:val="99"/>
    <w:rsid w:val="0073425D"/>
    <w:pPr>
      <w:tabs>
        <w:tab w:val="clear" w:pos="972"/>
        <w:tab w:val="num" w:pos="720"/>
      </w:tabs>
      <w:ind w:left="720" w:hanging="720"/>
    </w:pPr>
    <w:rPr>
      <w:rFonts w:ascii="Times New Roman" w:hAnsi="Times New Roman"/>
    </w:rPr>
  </w:style>
  <w:style w:type="character" w:customStyle="1" w:styleId="afffb">
    <w:name w:val="АД_Нумерованный пункт Знак"/>
    <w:basedOn w:val="3c"/>
    <w:uiPriority w:val="99"/>
    <w:rsid w:val="0073425D"/>
    <w:rPr>
      <w:rFonts w:ascii="Arial" w:hAnsi="Arial" w:cs="Times New Roman"/>
      <w:b/>
      <w:sz w:val="24"/>
      <w:lang w:val="ru-RU" w:eastAsia="ru-RU" w:bidi="ar-SA"/>
    </w:rPr>
  </w:style>
  <w:style w:type="paragraph" w:customStyle="1" w:styleId="afffc">
    <w:name w:val="АД_Нумерованный подпункт"/>
    <w:basedOn w:val="a1"/>
    <w:uiPriority w:val="99"/>
    <w:rsid w:val="0073425D"/>
    <w:pPr>
      <w:tabs>
        <w:tab w:val="left" w:pos="720"/>
      </w:tabs>
      <w:ind w:left="720" w:hanging="720"/>
      <w:jc w:val="both"/>
    </w:pPr>
  </w:style>
  <w:style w:type="character" w:customStyle="1" w:styleId="afffd">
    <w:name w:val="АД_Нумерованный подпункт Знак"/>
    <w:uiPriority w:val="99"/>
    <w:rsid w:val="0073425D"/>
    <w:rPr>
      <w:sz w:val="24"/>
      <w:lang w:val="ru-RU" w:eastAsia="ru-RU"/>
    </w:rPr>
  </w:style>
  <w:style w:type="paragraph" w:customStyle="1" w:styleId="afffe">
    <w:name w:val="АД_Основной текст"/>
    <w:basedOn w:val="a1"/>
    <w:uiPriority w:val="99"/>
    <w:rsid w:val="0073425D"/>
    <w:pPr>
      <w:ind w:firstLine="567"/>
      <w:jc w:val="both"/>
    </w:pPr>
  </w:style>
  <w:style w:type="character" w:customStyle="1" w:styleId="affff">
    <w:name w:val="АД_Основной текст Знак"/>
    <w:uiPriority w:val="99"/>
    <w:rsid w:val="0073425D"/>
    <w:rPr>
      <w:sz w:val="24"/>
    </w:rPr>
  </w:style>
  <w:style w:type="paragraph" w:customStyle="1" w:styleId="1b">
    <w:name w:val="Стиль АД_Список 1"/>
    <w:aliases w:val="2,3 + полужирный курсив"/>
    <w:basedOn w:val="a1"/>
    <w:uiPriority w:val="99"/>
    <w:rsid w:val="0073425D"/>
    <w:pPr>
      <w:tabs>
        <w:tab w:val="left" w:pos="720"/>
        <w:tab w:val="num" w:pos="1440"/>
      </w:tabs>
      <w:ind w:left="1224" w:hanging="504"/>
      <w:jc w:val="both"/>
    </w:pPr>
    <w:rPr>
      <w:b/>
      <w:bCs/>
      <w:i/>
      <w:iCs/>
    </w:rPr>
  </w:style>
  <w:style w:type="paragraph" w:customStyle="1" w:styleId="affff0">
    <w:name w:val="АД_Заголовки таблиц"/>
    <w:basedOn w:val="a1"/>
    <w:uiPriority w:val="99"/>
    <w:rsid w:val="0073425D"/>
    <w:pPr>
      <w:jc w:val="center"/>
    </w:pPr>
    <w:rPr>
      <w:b/>
      <w:bCs/>
    </w:rPr>
  </w:style>
  <w:style w:type="paragraph" w:styleId="affff1">
    <w:name w:val="TOC Heading"/>
    <w:basedOn w:val="10"/>
    <w:next w:val="a1"/>
    <w:uiPriority w:val="99"/>
    <w:qFormat/>
    <w:rsid w:val="0073425D"/>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3d">
    <w:name w:val="Знак3"/>
    <w:uiPriority w:val="99"/>
    <w:rsid w:val="0073425D"/>
    <w:rPr>
      <w:rFonts w:ascii="Tahoma" w:hAnsi="Tahoma"/>
      <w:sz w:val="16"/>
    </w:rPr>
  </w:style>
  <w:style w:type="paragraph" w:customStyle="1" w:styleId="affff2">
    <w:name w:val="АД_Основной текст по центру полужирный"/>
    <w:basedOn w:val="a1"/>
    <w:uiPriority w:val="99"/>
    <w:rsid w:val="0073425D"/>
    <w:pPr>
      <w:ind w:firstLine="567"/>
      <w:jc w:val="center"/>
    </w:pPr>
    <w:rPr>
      <w:b/>
    </w:rPr>
  </w:style>
  <w:style w:type="character" w:customStyle="1" w:styleId="affff3">
    <w:name w:val="АД_Основной текст по центру полужирный Знак"/>
    <w:uiPriority w:val="99"/>
    <w:rsid w:val="0073425D"/>
    <w:rPr>
      <w:b/>
      <w:sz w:val="24"/>
    </w:rPr>
  </w:style>
  <w:style w:type="paragraph" w:customStyle="1" w:styleId="3e">
    <w:name w:val="АД_Текст отступ 3"/>
    <w:aliases w:val="25"/>
    <w:basedOn w:val="a1"/>
    <w:uiPriority w:val="99"/>
    <w:rsid w:val="0073425D"/>
    <w:pPr>
      <w:ind w:left="1418"/>
      <w:jc w:val="both"/>
    </w:pPr>
  </w:style>
  <w:style w:type="character" w:customStyle="1" w:styleId="3f">
    <w:name w:val="АД_Текст отступ 3 Знак"/>
    <w:aliases w:val="25 Знак"/>
    <w:uiPriority w:val="99"/>
    <w:rsid w:val="0073425D"/>
    <w:rPr>
      <w:sz w:val="24"/>
    </w:rPr>
  </w:style>
  <w:style w:type="paragraph" w:customStyle="1" w:styleId="45">
    <w:name w:val="АД_Нумерованный подпункт 4 уровня"/>
    <w:basedOn w:val="afffc"/>
    <w:uiPriority w:val="99"/>
    <w:rsid w:val="0073425D"/>
    <w:pPr>
      <w:numPr>
        <w:ilvl w:val="3"/>
      </w:numPr>
      <w:tabs>
        <w:tab w:val="clear" w:pos="720"/>
        <w:tab w:val="num" w:pos="993"/>
      </w:tabs>
      <w:ind w:left="993" w:hanging="993"/>
    </w:pPr>
  </w:style>
  <w:style w:type="character" w:customStyle="1" w:styleId="46">
    <w:name w:val="АД_Нумерованный подпункт 4 уровня Знак"/>
    <w:basedOn w:val="afffd"/>
    <w:uiPriority w:val="99"/>
    <w:rsid w:val="0073425D"/>
    <w:rPr>
      <w:rFonts w:cs="Times New Roman"/>
      <w:sz w:val="24"/>
      <w:szCs w:val="24"/>
      <w:lang w:val="ru-RU" w:eastAsia="ru-RU" w:bidi="ar-SA"/>
    </w:rPr>
  </w:style>
  <w:style w:type="paragraph" w:customStyle="1" w:styleId="a">
    <w:name w:val="АД_Список абв"/>
    <w:basedOn w:val="a1"/>
    <w:uiPriority w:val="99"/>
    <w:rsid w:val="0073425D"/>
    <w:pPr>
      <w:numPr>
        <w:numId w:val="4"/>
      </w:numPr>
      <w:jc w:val="both"/>
    </w:pPr>
  </w:style>
  <w:style w:type="paragraph" w:customStyle="1" w:styleId="1c">
    <w:name w:val="Обычный1"/>
    <w:uiPriority w:val="99"/>
    <w:rsid w:val="0073425D"/>
    <w:pPr>
      <w:widowControl w:val="0"/>
      <w:snapToGrid w:val="0"/>
      <w:spacing w:line="300" w:lineRule="auto"/>
      <w:ind w:firstLine="720"/>
      <w:jc w:val="both"/>
    </w:pPr>
    <w:rPr>
      <w:sz w:val="24"/>
    </w:rPr>
  </w:style>
  <w:style w:type="paragraph" w:styleId="affff4">
    <w:name w:val="Block Text"/>
    <w:basedOn w:val="a1"/>
    <w:uiPriority w:val="99"/>
    <w:rsid w:val="0073425D"/>
    <w:pPr>
      <w:spacing w:after="120"/>
      <w:ind w:left="1440" w:right="1440"/>
      <w:jc w:val="both"/>
    </w:pPr>
    <w:rPr>
      <w:szCs w:val="20"/>
    </w:rPr>
  </w:style>
  <w:style w:type="character" w:customStyle="1" w:styleId="fchsdujgwes1c-6">
    <w:name w:val="fchsdujgwes1c-6"/>
    <w:basedOn w:val="a2"/>
    <w:uiPriority w:val="99"/>
    <w:rsid w:val="0073425D"/>
    <w:rPr>
      <w:rFonts w:cs="Times New Roman"/>
    </w:rPr>
  </w:style>
  <w:style w:type="paragraph" w:customStyle="1" w:styleId="Heading">
    <w:name w:val="Heading"/>
    <w:uiPriority w:val="99"/>
    <w:rsid w:val="0073425D"/>
    <w:rPr>
      <w:rFonts w:ascii="Arial" w:hAnsi="Arial"/>
      <w:b/>
      <w:sz w:val="22"/>
    </w:rPr>
  </w:style>
  <w:style w:type="paragraph" w:customStyle="1" w:styleId="WW-2">
    <w:name w:val="WW-Основной текст с отступом 2"/>
    <w:basedOn w:val="a1"/>
    <w:uiPriority w:val="99"/>
    <w:rsid w:val="0073425D"/>
    <w:pPr>
      <w:suppressAutoHyphens/>
      <w:ind w:left="-540"/>
      <w:jc w:val="both"/>
    </w:pPr>
    <w:rPr>
      <w:rFonts w:ascii="Arial" w:hAnsi="Arial" w:cs="Arial"/>
      <w:sz w:val="18"/>
      <w:lang w:eastAsia="ar-SA"/>
    </w:rPr>
  </w:style>
  <w:style w:type="paragraph" w:customStyle="1" w:styleId="WW-3">
    <w:name w:val="WW-Основной текст с отступом 3"/>
    <w:basedOn w:val="a1"/>
    <w:uiPriority w:val="99"/>
    <w:rsid w:val="0073425D"/>
    <w:pPr>
      <w:suppressAutoHyphens/>
      <w:ind w:left="-540"/>
      <w:jc w:val="both"/>
    </w:pPr>
    <w:rPr>
      <w:rFonts w:ascii="Arial" w:hAnsi="Arial" w:cs="Arial"/>
      <w:sz w:val="17"/>
      <w:lang w:eastAsia="ar-SA"/>
    </w:rPr>
  </w:style>
  <w:style w:type="paragraph" w:customStyle="1" w:styleId="a0">
    <w:name w:val="Список нум."/>
    <w:basedOn w:val="a1"/>
    <w:uiPriority w:val="99"/>
    <w:rsid w:val="0073425D"/>
    <w:pPr>
      <w:keepNext/>
      <w:numPr>
        <w:numId w:val="5"/>
      </w:numPr>
      <w:tabs>
        <w:tab w:val="left" w:pos="1701"/>
      </w:tabs>
      <w:spacing w:before="120" w:after="120" w:line="360" w:lineRule="auto"/>
    </w:pPr>
    <w:rPr>
      <w:rFonts w:ascii="Arial" w:hAnsi="Arial"/>
      <w:szCs w:val="20"/>
    </w:rPr>
  </w:style>
  <w:style w:type="paragraph" w:customStyle="1" w:styleId="1VI">
    <w:name w:val="Заголовок 1 (раздел VI)"/>
    <w:basedOn w:val="10"/>
    <w:uiPriority w:val="99"/>
    <w:rsid w:val="0073425D"/>
    <w:pPr>
      <w:keepNext/>
      <w:keepLines/>
      <w:widowControl w:val="0"/>
      <w:tabs>
        <w:tab w:val="num" w:pos="643"/>
      </w:tabs>
      <w:suppressAutoHyphens/>
      <w:spacing w:before="240" w:beforeAutospacing="0" w:after="60" w:afterAutospacing="0"/>
      <w:ind w:left="643" w:right="567" w:firstLine="709"/>
      <w:jc w:val="center"/>
    </w:pPr>
    <w:rPr>
      <w:rFonts w:ascii="Arial" w:hAnsi="Arial" w:cs="Arial"/>
      <w:kern w:val="32"/>
      <w:sz w:val="28"/>
      <w:szCs w:val="32"/>
    </w:rPr>
  </w:style>
  <w:style w:type="paragraph" w:customStyle="1" w:styleId="FR1">
    <w:name w:val="FR1"/>
    <w:uiPriority w:val="99"/>
    <w:rsid w:val="0073425D"/>
    <w:pPr>
      <w:widowControl w:val="0"/>
      <w:spacing w:before="200"/>
      <w:ind w:left="40" w:firstLine="680"/>
      <w:jc w:val="both"/>
    </w:pPr>
    <w:rPr>
      <w:rFonts w:ascii="Arial" w:hAnsi="Arial"/>
    </w:rPr>
  </w:style>
  <w:style w:type="paragraph" w:customStyle="1" w:styleId="FR2">
    <w:name w:val="FR2"/>
    <w:uiPriority w:val="99"/>
    <w:rsid w:val="0073425D"/>
    <w:pPr>
      <w:widowControl w:val="0"/>
      <w:spacing w:before="20"/>
      <w:jc w:val="center"/>
    </w:pPr>
    <w:rPr>
      <w:rFonts w:ascii="Arial" w:hAnsi="Arial"/>
      <w:sz w:val="24"/>
    </w:rPr>
  </w:style>
  <w:style w:type="paragraph" w:customStyle="1" w:styleId="2c">
    <w:name w:val="Знак2"/>
    <w:basedOn w:val="a1"/>
    <w:uiPriority w:val="99"/>
    <w:rsid w:val="0073425D"/>
    <w:pPr>
      <w:spacing w:after="160" w:line="240" w:lineRule="exact"/>
      <w:jc w:val="both"/>
    </w:pPr>
    <w:rPr>
      <w:rFonts w:ascii="Verdana" w:hAnsi="Verdana"/>
      <w:sz w:val="22"/>
      <w:szCs w:val="20"/>
      <w:lang w:val="en-US" w:eastAsia="en-US"/>
    </w:rPr>
  </w:style>
  <w:style w:type="paragraph" w:styleId="affff5">
    <w:name w:val="footnote text"/>
    <w:basedOn w:val="a1"/>
    <w:link w:val="affff6"/>
    <w:uiPriority w:val="99"/>
    <w:rsid w:val="0073425D"/>
    <w:rPr>
      <w:sz w:val="20"/>
      <w:szCs w:val="20"/>
    </w:rPr>
  </w:style>
  <w:style w:type="character" w:customStyle="1" w:styleId="affff6">
    <w:name w:val="Текст сноски Знак"/>
    <w:basedOn w:val="a2"/>
    <w:link w:val="affff5"/>
    <w:uiPriority w:val="99"/>
    <w:rsid w:val="0073425D"/>
  </w:style>
  <w:style w:type="paragraph" w:customStyle="1" w:styleId="3f0">
    <w:name w:val="Стиль3 Знак Знак"/>
    <w:basedOn w:val="26"/>
    <w:uiPriority w:val="99"/>
    <w:rsid w:val="0073425D"/>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uiPriority w:val="99"/>
    <w:rsid w:val="0073425D"/>
    <w:rPr>
      <w:sz w:val="24"/>
      <w:lang w:val="ru-RU" w:eastAsia="ru-RU"/>
    </w:rPr>
  </w:style>
  <w:style w:type="paragraph" w:customStyle="1" w:styleId="03zagolovok2">
    <w:name w:val="03zagolovok2"/>
    <w:basedOn w:val="a1"/>
    <w:uiPriority w:val="99"/>
    <w:rsid w:val="0073425D"/>
    <w:pPr>
      <w:keepNext/>
      <w:spacing w:before="360" w:after="120" w:line="360" w:lineRule="atLeast"/>
      <w:outlineLvl w:val="1"/>
    </w:pPr>
    <w:rPr>
      <w:rFonts w:ascii="GaramondC" w:hAnsi="GaramondC"/>
      <w:b/>
      <w:color w:val="000000"/>
      <w:sz w:val="28"/>
      <w:szCs w:val="28"/>
    </w:rPr>
  </w:style>
  <w:style w:type="paragraph" w:customStyle="1" w:styleId="affff7">
    <w:name w:val="текст"/>
    <w:uiPriority w:val="99"/>
    <w:rsid w:val="0073425D"/>
    <w:pPr>
      <w:autoSpaceDE w:val="0"/>
      <w:autoSpaceDN w:val="0"/>
      <w:adjustRightInd w:val="0"/>
      <w:jc w:val="both"/>
    </w:pPr>
    <w:rPr>
      <w:rFonts w:ascii="SchoolBookC" w:hAnsi="SchoolBookC"/>
      <w:color w:val="000000"/>
      <w:sz w:val="24"/>
    </w:rPr>
  </w:style>
  <w:style w:type="paragraph" w:customStyle="1" w:styleId="affff8">
    <w:name w:val="втяжка"/>
    <w:basedOn w:val="1d"/>
    <w:next w:val="1d"/>
    <w:uiPriority w:val="99"/>
    <w:rsid w:val="0073425D"/>
    <w:pPr>
      <w:tabs>
        <w:tab w:val="left" w:pos="567"/>
      </w:tabs>
      <w:spacing w:before="57"/>
      <w:ind w:left="567" w:hanging="567"/>
    </w:pPr>
  </w:style>
  <w:style w:type="paragraph" w:customStyle="1" w:styleId="1d">
    <w:name w:val="текст1"/>
    <w:uiPriority w:val="99"/>
    <w:rsid w:val="0073425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CharChar">
    <w:name w:val="Char Char"/>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73425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character" w:styleId="affff9">
    <w:name w:val="annotation reference"/>
    <w:basedOn w:val="a2"/>
    <w:uiPriority w:val="99"/>
    <w:rsid w:val="0073425D"/>
    <w:rPr>
      <w:rFonts w:cs="Times New Roman"/>
      <w:sz w:val="16"/>
    </w:rPr>
  </w:style>
  <w:style w:type="paragraph" w:styleId="affffa">
    <w:name w:val="annotation text"/>
    <w:basedOn w:val="a1"/>
    <w:link w:val="affffb"/>
    <w:uiPriority w:val="99"/>
    <w:rsid w:val="0073425D"/>
    <w:pPr>
      <w:jc w:val="both"/>
    </w:pPr>
    <w:rPr>
      <w:sz w:val="20"/>
      <w:szCs w:val="20"/>
    </w:rPr>
  </w:style>
  <w:style w:type="character" w:customStyle="1" w:styleId="affffb">
    <w:name w:val="Текст примечания Знак"/>
    <w:basedOn w:val="a2"/>
    <w:link w:val="affffa"/>
    <w:uiPriority w:val="99"/>
    <w:rsid w:val="0073425D"/>
  </w:style>
  <w:style w:type="paragraph" w:styleId="affffc">
    <w:name w:val="annotation subject"/>
    <w:basedOn w:val="affffa"/>
    <w:next w:val="affffa"/>
    <w:link w:val="affffd"/>
    <w:uiPriority w:val="99"/>
    <w:rsid w:val="0073425D"/>
    <w:rPr>
      <w:b/>
      <w:bCs/>
    </w:rPr>
  </w:style>
  <w:style w:type="character" w:customStyle="1" w:styleId="affffd">
    <w:name w:val="Тема примечания Знак"/>
    <w:basedOn w:val="affffb"/>
    <w:link w:val="affffc"/>
    <w:uiPriority w:val="99"/>
    <w:rsid w:val="0073425D"/>
    <w:rPr>
      <w:b/>
      <w:bCs/>
    </w:rPr>
  </w:style>
  <w:style w:type="paragraph" w:customStyle="1" w:styleId="Normal1">
    <w:name w:val="Normal1"/>
    <w:uiPriority w:val="99"/>
    <w:rsid w:val="0073425D"/>
    <w:pPr>
      <w:spacing w:before="100" w:after="100"/>
    </w:pPr>
    <w:rPr>
      <w:sz w:val="24"/>
    </w:rPr>
  </w:style>
  <w:style w:type="paragraph" w:customStyle="1" w:styleId="1e">
    <w:name w:val="Знак1"/>
    <w:basedOn w:val="a1"/>
    <w:uiPriority w:val="99"/>
    <w:rsid w:val="0073425D"/>
    <w:pPr>
      <w:spacing w:after="160" w:line="240" w:lineRule="exact"/>
    </w:pPr>
    <w:rPr>
      <w:rFonts w:ascii="Verdana" w:hAnsi="Verdana"/>
      <w:lang w:val="en-US" w:eastAsia="en-US"/>
    </w:rPr>
  </w:style>
  <w:style w:type="paragraph" w:customStyle="1" w:styleId="-">
    <w:name w:val="Контракт-пункт"/>
    <w:basedOn w:val="a1"/>
    <w:uiPriority w:val="99"/>
    <w:rsid w:val="0073425D"/>
    <w:pPr>
      <w:tabs>
        <w:tab w:val="num" w:pos="643"/>
        <w:tab w:val="left" w:pos="680"/>
      </w:tabs>
      <w:spacing w:after="60"/>
      <w:ind w:left="643" w:firstLine="567"/>
      <w:jc w:val="both"/>
    </w:pPr>
  </w:style>
  <w:style w:type="paragraph" w:customStyle="1" w:styleId="Normalkeepwithnext">
    <w:name w:val="Normal (keep with next)"/>
    <w:basedOn w:val="a1"/>
    <w:uiPriority w:val="99"/>
    <w:rsid w:val="0073425D"/>
    <w:pPr>
      <w:keepNext/>
      <w:keepLines/>
    </w:pPr>
    <w:rPr>
      <w:rFonts w:ascii="Arial" w:eastAsia="SimSun" w:hAnsi="Arial"/>
      <w:sz w:val="22"/>
      <w:lang w:val="en-GB" w:eastAsia="zh-CN"/>
    </w:rPr>
  </w:style>
  <w:style w:type="paragraph" w:customStyle="1" w:styleId="StyleFirstline127cm">
    <w:name w:val="Style First line:  127 cm"/>
    <w:basedOn w:val="a1"/>
    <w:uiPriority w:val="99"/>
    <w:rsid w:val="0073425D"/>
    <w:pPr>
      <w:spacing w:before="120"/>
      <w:ind w:firstLine="720"/>
      <w:jc w:val="both"/>
    </w:pPr>
    <w:rPr>
      <w:rFonts w:ascii="Arial" w:hAnsi="Arial"/>
      <w:szCs w:val="20"/>
      <w:lang w:eastAsia="en-US"/>
    </w:rPr>
  </w:style>
  <w:style w:type="paragraph" w:customStyle="1" w:styleId="affffe">
    <w:name w:val="Знак Знак Знак Знак Знак Знак Знак"/>
    <w:basedOn w:val="a1"/>
    <w:uiPriority w:val="99"/>
    <w:rsid w:val="0073425D"/>
    <w:pPr>
      <w:spacing w:after="160" w:line="240" w:lineRule="exact"/>
    </w:pPr>
    <w:rPr>
      <w:rFonts w:ascii="Verdana" w:hAnsi="Verdana"/>
      <w:lang w:val="en-US" w:eastAsia="en-US"/>
    </w:rPr>
  </w:style>
  <w:style w:type="character" w:customStyle="1" w:styleId="WW8Num4z0">
    <w:name w:val="WW8Num4z0"/>
    <w:uiPriority w:val="99"/>
    <w:rsid w:val="0073425D"/>
    <w:rPr>
      <w:rFonts w:ascii="Symbol" w:hAnsi="Symbol"/>
    </w:rPr>
  </w:style>
  <w:style w:type="paragraph" w:styleId="afffff">
    <w:name w:val="List"/>
    <w:basedOn w:val="a1"/>
    <w:uiPriority w:val="99"/>
    <w:rsid w:val="0073425D"/>
    <w:pPr>
      <w:ind w:left="283" w:hanging="283"/>
      <w:jc w:val="both"/>
    </w:pPr>
  </w:style>
  <w:style w:type="paragraph" w:customStyle="1" w:styleId="211">
    <w:name w:val="Заголовок 21"/>
    <w:basedOn w:val="a1"/>
    <w:next w:val="a6"/>
    <w:uiPriority w:val="99"/>
    <w:rsid w:val="0073425D"/>
    <w:pPr>
      <w:keepNext/>
      <w:widowControl w:val="0"/>
      <w:tabs>
        <w:tab w:val="num" w:pos="643"/>
      </w:tabs>
      <w:suppressAutoHyphens/>
      <w:autoSpaceDE w:val="0"/>
      <w:spacing w:before="240" w:after="120"/>
      <w:ind w:left="643" w:hanging="360"/>
      <w:outlineLvl w:val="1"/>
    </w:pPr>
    <w:rPr>
      <w:rFonts w:eastAsia="Arial Unicode MS"/>
      <w:b/>
      <w:bCs/>
      <w:sz w:val="36"/>
      <w:szCs w:val="36"/>
      <w:lang w:val="en-US"/>
    </w:rPr>
  </w:style>
  <w:style w:type="paragraph" w:customStyle="1" w:styleId="311">
    <w:name w:val="Основной текст 31"/>
    <w:basedOn w:val="a1"/>
    <w:uiPriority w:val="99"/>
    <w:rsid w:val="0073425D"/>
    <w:pPr>
      <w:widowControl w:val="0"/>
      <w:suppressAutoHyphens/>
      <w:autoSpaceDE w:val="0"/>
      <w:jc w:val="both"/>
    </w:pPr>
  </w:style>
  <w:style w:type="paragraph" w:customStyle="1" w:styleId="afffff0">
    <w:name w:val="Заголовок таблицы"/>
    <w:basedOn w:val="a1"/>
    <w:uiPriority w:val="99"/>
    <w:rsid w:val="0073425D"/>
    <w:pPr>
      <w:widowControl w:val="0"/>
      <w:suppressLineNumbers/>
      <w:suppressAutoHyphens/>
      <w:autoSpaceDE w:val="0"/>
      <w:jc w:val="center"/>
    </w:pPr>
    <w:rPr>
      <w:rFonts w:ascii="Times New Roman CYR" w:hAnsi="Times New Roman CYR" w:cs="Times New Roman CYR"/>
      <w:b/>
      <w:bCs/>
      <w:lang w:val="en-US"/>
    </w:rPr>
  </w:style>
  <w:style w:type="character" w:customStyle="1" w:styleId="WW8Num21z3">
    <w:name w:val="WW8Num21z3"/>
    <w:uiPriority w:val="99"/>
    <w:rsid w:val="0073425D"/>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1"/>
    <w:uiPriority w:val="99"/>
    <w:rsid w:val="0073425D"/>
    <w:pPr>
      <w:keepNext/>
      <w:widowControl w:val="0"/>
      <w:spacing w:line="300" w:lineRule="auto"/>
      <w:jc w:val="center"/>
    </w:pPr>
    <w:rPr>
      <w:b/>
      <w:sz w:val="26"/>
      <w:szCs w:val="26"/>
    </w:rPr>
  </w:style>
  <w:style w:type="paragraph" w:customStyle="1" w:styleId="212">
    <w:name w:val="Основной текст 21"/>
    <w:basedOn w:val="a1"/>
    <w:uiPriority w:val="99"/>
    <w:rsid w:val="0073425D"/>
    <w:pPr>
      <w:keepNext/>
      <w:widowControl w:val="0"/>
      <w:suppressAutoHyphens/>
      <w:jc w:val="center"/>
    </w:pPr>
    <w:rPr>
      <w:b/>
      <w:bCs/>
      <w:sz w:val="28"/>
      <w:szCs w:val="28"/>
      <w:lang w:eastAsia="ar-SA"/>
    </w:rPr>
  </w:style>
  <w:style w:type="paragraph" w:customStyle="1" w:styleId="312">
    <w:name w:val="Основной текст с отступом 31"/>
    <w:basedOn w:val="a1"/>
    <w:uiPriority w:val="99"/>
    <w:rsid w:val="0073425D"/>
    <w:pPr>
      <w:tabs>
        <w:tab w:val="left" w:pos="0"/>
        <w:tab w:val="left" w:pos="1418"/>
      </w:tabs>
      <w:suppressAutoHyphens/>
      <w:ind w:firstLine="709"/>
      <w:jc w:val="both"/>
    </w:pPr>
    <w:rPr>
      <w:szCs w:val="20"/>
      <w:lang w:eastAsia="ar-SA"/>
    </w:rPr>
  </w:style>
  <w:style w:type="paragraph" w:customStyle="1" w:styleId="112">
    <w:name w:val="заголовок 11"/>
    <w:basedOn w:val="a1"/>
    <w:next w:val="a1"/>
    <w:uiPriority w:val="99"/>
    <w:rsid w:val="0073425D"/>
    <w:pPr>
      <w:keepNext/>
      <w:jc w:val="center"/>
    </w:pPr>
    <w:rPr>
      <w:szCs w:val="20"/>
    </w:rPr>
  </w:style>
  <w:style w:type="paragraph" w:customStyle="1" w:styleId="afffff1">
    <w:name w:val="Заголовок"/>
    <w:basedOn w:val="a1"/>
    <w:next w:val="a6"/>
    <w:uiPriority w:val="99"/>
    <w:rsid w:val="0073425D"/>
    <w:pPr>
      <w:keepNext/>
      <w:suppressAutoHyphens/>
      <w:spacing w:before="240" w:after="120"/>
    </w:pPr>
    <w:rPr>
      <w:rFonts w:ascii="Arial" w:eastAsia="MS Mincho" w:hAnsi="Arial" w:cs="Tahoma"/>
      <w:sz w:val="28"/>
      <w:szCs w:val="28"/>
      <w:lang w:eastAsia="ar-SA"/>
    </w:rPr>
  </w:style>
  <w:style w:type="paragraph" w:customStyle="1" w:styleId="western">
    <w:name w:val="western"/>
    <w:basedOn w:val="a1"/>
    <w:uiPriority w:val="99"/>
    <w:rsid w:val="0073425D"/>
    <w:pPr>
      <w:suppressAutoHyphens/>
      <w:spacing w:before="280" w:after="280"/>
    </w:pPr>
    <w:rPr>
      <w:sz w:val="28"/>
      <w:szCs w:val="28"/>
      <w:lang w:eastAsia="ar-SA"/>
    </w:rPr>
  </w:style>
  <w:style w:type="paragraph" w:customStyle="1" w:styleId="213">
    <w:name w:val="Основной текст с отступом 21"/>
    <w:basedOn w:val="a1"/>
    <w:uiPriority w:val="99"/>
    <w:rsid w:val="0073425D"/>
    <w:pPr>
      <w:suppressAutoHyphens/>
      <w:ind w:firstLine="720"/>
      <w:jc w:val="both"/>
    </w:pPr>
    <w:rPr>
      <w:sz w:val="28"/>
      <w:lang w:eastAsia="ar-SA"/>
    </w:rPr>
  </w:style>
  <w:style w:type="character" w:customStyle="1" w:styleId="afffff2">
    <w:name w:val="Символ сноски"/>
    <w:uiPriority w:val="99"/>
    <w:rsid w:val="0073425D"/>
    <w:rPr>
      <w:vertAlign w:val="superscript"/>
    </w:rPr>
  </w:style>
  <w:style w:type="character" w:customStyle="1" w:styleId="apple-style-span">
    <w:name w:val="apple-style-span"/>
    <w:uiPriority w:val="99"/>
    <w:rsid w:val="0073425D"/>
  </w:style>
  <w:style w:type="paragraph" w:customStyle="1" w:styleId="320">
    <w:name w:val="Основной текст 32"/>
    <w:basedOn w:val="a1"/>
    <w:uiPriority w:val="99"/>
    <w:rsid w:val="0073425D"/>
    <w:pPr>
      <w:keepNext/>
      <w:widowControl w:val="0"/>
      <w:tabs>
        <w:tab w:val="left" w:pos="709"/>
      </w:tabs>
      <w:suppressAutoHyphens/>
      <w:autoSpaceDE w:val="0"/>
      <w:spacing w:line="100" w:lineRule="atLeast"/>
      <w:jc w:val="both"/>
    </w:pPr>
    <w:rPr>
      <w:rFonts w:ascii="Times New Roman CYR" w:hAnsi="Times New Roman CYR"/>
      <w:sz w:val="28"/>
      <w:szCs w:val="28"/>
      <w:lang w:val="en-US" w:eastAsia="ar-SA"/>
    </w:rPr>
  </w:style>
  <w:style w:type="paragraph" w:customStyle="1" w:styleId="3f2">
    <w:name w:val="Указатель3"/>
    <w:basedOn w:val="a1"/>
    <w:uiPriority w:val="99"/>
    <w:rsid w:val="0073425D"/>
    <w:pPr>
      <w:widowControl w:val="0"/>
      <w:suppressLineNumbers/>
      <w:suppressAutoHyphens/>
      <w:autoSpaceDE w:val="0"/>
    </w:pPr>
    <w:rPr>
      <w:rFonts w:ascii="Times New Roman CYR" w:hAnsi="Times New Roman CYR" w:cs="Tahoma"/>
      <w:lang w:val="en-US" w:eastAsia="ar-SA"/>
    </w:rPr>
  </w:style>
  <w:style w:type="paragraph" w:customStyle="1" w:styleId="afffff3">
    <w:name w:val="Содержимое таблицы"/>
    <w:basedOn w:val="a1"/>
    <w:uiPriority w:val="99"/>
    <w:rsid w:val="0073425D"/>
    <w:pPr>
      <w:suppressLineNumbers/>
      <w:suppressAutoHyphens/>
    </w:pPr>
    <w:rPr>
      <w:lang w:eastAsia="ar-SA"/>
    </w:rPr>
  </w:style>
  <w:style w:type="character" w:customStyle="1" w:styleId="rvts7">
    <w:name w:val="rvts7"/>
    <w:uiPriority w:val="99"/>
    <w:rsid w:val="0073425D"/>
    <w:rPr>
      <w:rFonts w:ascii="Times New Roman" w:hAnsi="Times New Roman"/>
      <w:sz w:val="26"/>
    </w:rPr>
  </w:style>
  <w:style w:type="paragraph" w:styleId="1f">
    <w:name w:val="index 1"/>
    <w:basedOn w:val="a1"/>
    <w:next w:val="a1"/>
    <w:autoRedefine/>
    <w:uiPriority w:val="99"/>
    <w:rsid w:val="0073425D"/>
    <w:pPr>
      <w:ind w:left="240" w:hanging="240"/>
      <w:jc w:val="both"/>
    </w:pPr>
  </w:style>
  <w:style w:type="paragraph" w:styleId="afffff4">
    <w:name w:val="index heading"/>
    <w:basedOn w:val="a1"/>
    <w:uiPriority w:val="99"/>
    <w:rsid w:val="0073425D"/>
    <w:pPr>
      <w:suppressLineNumbers/>
      <w:suppressAutoHyphens/>
    </w:pPr>
    <w:rPr>
      <w:rFonts w:ascii="Arial" w:hAnsi="Arial" w:cs="Tahoma"/>
      <w:lang w:eastAsia="ar-SA"/>
    </w:rPr>
  </w:style>
  <w:style w:type="paragraph" w:customStyle="1" w:styleId="ConsPlusTitle">
    <w:name w:val="ConsPlusTitle"/>
    <w:uiPriority w:val="99"/>
    <w:rsid w:val="0073425D"/>
    <w:pPr>
      <w:suppressAutoHyphens/>
      <w:autoSpaceDE w:val="0"/>
    </w:pPr>
    <w:rPr>
      <w:rFonts w:ascii="Arial" w:hAnsi="Arial" w:cs="Arial"/>
      <w:b/>
      <w:bCs/>
      <w:lang w:eastAsia="ar-SA"/>
    </w:rPr>
  </w:style>
  <w:style w:type="paragraph" w:customStyle="1" w:styleId="afffff5">
    <w:name w:val="Знак Знак Знак Знак Знак Знак"/>
    <w:basedOn w:val="a1"/>
    <w:uiPriority w:val="99"/>
    <w:rsid w:val="0073425D"/>
    <w:pPr>
      <w:spacing w:after="160" w:line="240" w:lineRule="exact"/>
    </w:pPr>
    <w:rPr>
      <w:rFonts w:ascii="Verdana" w:hAnsi="Verdana"/>
      <w:sz w:val="20"/>
      <w:szCs w:val="20"/>
      <w:lang w:val="en-US" w:eastAsia="en-US"/>
    </w:rPr>
  </w:style>
  <w:style w:type="paragraph" w:customStyle="1" w:styleId="BodyBullet">
    <w:name w:val="Body Bullet"/>
    <w:basedOn w:val="a6"/>
    <w:uiPriority w:val="99"/>
    <w:rsid w:val="0073425D"/>
    <w:pPr>
      <w:autoSpaceDE w:val="0"/>
      <w:autoSpaceDN w:val="0"/>
      <w:spacing w:after="120"/>
      <w:ind w:left="360" w:hanging="360"/>
    </w:pPr>
  </w:style>
  <w:style w:type="paragraph" w:customStyle="1" w:styleId="afffff6">
    <w:name w:val="Таблицы (моноширинный)"/>
    <w:basedOn w:val="a1"/>
    <w:next w:val="a1"/>
    <w:uiPriority w:val="99"/>
    <w:rsid w:val="0073425D"/>
    <w:pPr>
      <w:snapToGrid w:val="0"/>
      <w:jc w:val="both"/>
    </w:pPr>
    <w:rPr>
      <w:rFonts w:ascii="Courier New" w:hAnsi="Courier New"/>
      <w:sz w:val="20"/>
      <w:szCs w:val="20"/>
    </w:rPr>
  </w:style>
  <w:style w:type="character" w:customStyle="1" w:styleId="u">
    <w:name w:val="u"/>
    <w:uiPriority w:val="99"/>
    <w:rsid w:val="0073425D"/>
  </w:style>
  <w:style w:type="paragraph" w:customStyle="1" w:styleId="1f0">
    <w:name w:val="Статья 1"/>
    <w:basedOn w:val="a1"/>
    <w:uiPriority w:val="99"/>
    <w:rsid w:val="0073425D"/>
    <w:pPr>
      <w:tabs>
        <w:tab w:val="num" w:pos="1429"/>
      </w:tabs>
      <w:spacing w:before="60" w:after="60"/>
      <w:ind w:firstLine="709"/>
      <w:jc w:val="both"/>
    </w:pPr>
    <w:rPr>
      <w:szCs w:val="20"/>
    </w:rPr>
  </w:style>
  <w:style w:type="paragraph" w:customStyle="1" w:styleId="2d">
    <w:name w:val="Статья 2"/>
    <w:basedOn w:val="a1"/>
    <w:uiPriority w:val="99"/>
    <w:rsid w:val="0073425D"/>
    <w:pPr>
      <w:tabs>
        <w:tab w:val="left" w:pos="1418"/>
        <w:tab w:val="num" w:pos="1800"/>
      </w:tabs>
      <w:spacing w:before="60" w:after="60"/>
      <w:ind w:left="11" w:firstLine="709"/>
      <w:jc w:val="both"/>
    </w:pPr>
    <w:rPr>
      <w:szCs w:val="20"/>
    </w:rPr>
  </w:style>
  <w:style w:type="paragraph" w:customStyle="1" w:styleId="ConsPlusCell">
    <w:name w:val="ConsPlusCell"/>
    <w:uiPriority w:val="99"/>
    <w:rsid w:val="0073425D"/>
    <w:pPr>
      <w:widowControl w:val="0"/>
      <w:autoSpaceDE w:val="0"/>
      <w:autoSpaceDN w:val="0"/>
      <w:adjustRightInd w:val="0"/>
    </w:pPr>
    <w:rPr>
      <w:rFonts w:ascii="Arial" w:hAnsi="Arial" w:cs="Arial"/>
    </w:rPr>
  </w:style>
  <w:style w:type="character" w:styleId="afffff7">
    <w:name w:val="footnote reference"/>
    <w:basedOn w:val="a2"/>
    <w:uiPriority w:val="99"/>
    <w:rsid w:val="0073425D"/>
    <w:rPr>
      <w:rFonts w:cs="Times New Roman"/>
      <w:vertAlign w:val="superscript"/>
    </w:rPr>
  </w:style>
  <w:style w:type="character" w:customStyle="1" w:styleId="tooltip">
    <w:name w:val="tooltip"/>
    <w:basedOn w:val="a2"/>
    <w:uiPriority w:val="99"/>
    <w:rsid w:val="0073425D"/>
    <w:rPr>
      <w:rFonts w:cs="Times New Roman"/>
    </w:rPr>
  </w:style>
  <w:style w:type="character" w:customStyle="1" w:styleId="style37">
    <w:name w:val="style37"/>
    <w:basedOn w:val="a2"/>
    <w:uiPriority w:val="99"/>
    <w:rsid w:val="0073425D"/>
    <w:rPr>
      <w:rFonts w:cs="Times New Roman"/>
    </w:rPr>
  </w:style>
  <w:style w:type="paragraph" w:customStyle="1" w:styleId="2e">
    <w:name w:val="Абзац списка2"/>
    <w:basedOn w:val="a1"/>
    <w:rsid w:val="0007585D"/>
    <w:pPr>
      <w:widowControl w:val="0"/>
      <w:tabs>
        <w:tab w:val="left" w:pos="708"/>
      </w:tabs>
      <w:suppressAutoHyphens/>
      <w:spacing w:line="100" w:lineRule="atLeast"/>
      <w:ind w:left="720"/>
      <w:jc w:val="both"/>
    </w:pPr>
    <w:rPr>
      <w:kern w:val="1"/>
      <w:sz w:val="20"/>
      <w:szCs w:val="20"/>
      <w:lang w:eastAsia="ar-SA"/>
    </w:rPr>
  </w:style>
  <w:style w:type="paragraph" w:customStyle="1" w:styleId="160">
    <w:name w:val="Знак16 Знак Знак Знак"/>
    <w:basedOn w:val="a1"/>
    <w:rsid w:val="003C2A8E"/>
    <w:pPr>
      <w:spacing w:before="100" w:beforeAutospacing="1" w:after="100" w:afterAutospacing="1"/>
      <w:jc w:val="both"/>
    </w:pPr>
    <w:rPr>
      <w:rFonts w:ascii="Tahoma" w:hAnsi="Tahoma"/>
      <w:sz w:val="20"/>
      <w:szCs w:val="20"/>
      <w:lang w:val="en-US" w:eastAsia="en-US"/>
    </w:rPr>
  </w:style>
  <w:style w:type="paragraph" w:customStyle="1" w:styleId="afffff8">
    <w:name w:val="Обычный таблица"/>
    <w:basedOn w:val="a1"/>
    <w:rsid w:val="003C2A8E"/>
    <w:pPr>
      <w:suppressAutoHyphens/>
    </w:pPr>
    <w:rPr>
      <w:sz w:val="18"/>
      <w:szCs w:val="18"/>
      <w:lang w:eastAsia="zh-CN"/>
    </w:rPr>
  </w:style>
  <w:style w:type="character" w:customStyle="1" w:styleId="afffff9">
    <w:name w:val="Сравнение редакций. Добавленный фрагмент"/>
    <w:uiPriority w:val="99"/>
    <w:rsid w:val="003C2A8E"/>
    <w:rPr>
      <w:color w:val="000000"/>
      <w:shd w:val="clear" w:color="auto" w:fill="C1D7FF"/>
    </w:rPr>
  </w:style>
  <w:style w:type="character" w:customStyle="1" w:styleId="afffffa">
    <w:name w:val="Гипертекстовая ссылка"/>
    <w:basedOn w:val="a2"/>
    <w:uiPriority w:val="99"/>
    <w:rsid w:val="003C2A8E"/>
    <w:rPr>
      <w:color w:val="106BBE"/>
    </w:rPr>
  </w:style>
  <w:style w:type="character" w:customStyle="1" w:styleId="break-word">
    <w:name w:val="break-word"/>
    <w:rsid w:val="003C2A8E"/>
  </w:style>
  <w:style w:type="character" w:customStyle="1" w:styleId="delimiter">
    <w:name w:val="delimiter"/>
    <w:rsid w:val="003C2A8E"/>
  </w:style>
  <w:style w:type="character" w:customStyle="1" w:styleId="rc">
    <w:name w:val="rc"/>
    <w:rsid w:val="003C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4600">
      <w:bodyDiv w:val="1"/>
      <w:marLeft w:val="0"/>
      <w:marRight w:val="0"/>
      <w:marTop w:val="0"/>
      <w:marBottom w:val="0"/>
      <w:divBdr>
        <w:top w:val="none" w:sz="0" w:space="0" w:color="auto"/>
        <w:left w:val="none" w:sz="0" w:space="0" w:color="auto"/>
        <w:bottom w:val="none" w:sz="0" w:space="0" w:color="auto"/>
        <w:right w:val="none" w:sz="0" w:space="0" w:color="auto"/>
      </w:divBdr>
    </w:div>
    <w:div w:id="718289864">
      <w:bodyDiv w:val="1"/>
      <w:marLeft w:val="0"/>
      <w:marRight w:val="0"/>
      <w:marTop w:val="0"/>
      <w:marBottom w:val="0"/>
      <w:divBdr>
        <w:top w:val="none" w:sz="0" w:space="0" w:color="auto"/>
        <w:left w:val="none" w:sz="0" w:space="0" w:color="auto"/>
        <w:bottom w:val="none" w:sz="0" w:space="0" w:color="auto"/>
        <w:right w:val="none" w:sz="0" w:space="0" w:color="auto"/>
      </w:divBdr>
    </w:div>
    <w:div w:id="751657753">
      <w:bodyDiv w:val="1"/>
      <w:marLeft w:val="0"/>
      <w:marRight w:val="0"/>
      <w:marTop w:val="0"/>
      <w:marBottom w:val="0"/>
      <w:divBdr>
        <w:top w:val="none" w:sz="0" w:space="0" w:color="auto"/>
        <w:left w:val="none" w:sz="0" w:space="0" w:color="auto"/>
        <w:bottom w:val="none" w:sz="0" w:space="0" w:color="auto"/>
        <w:right w:val="none" w:sz="0" w:space="0" w:color="auto"/>
      </w:divBdr>
    </w:div>
    <w:div w:id="817694748">
      <w:bodyDiv w:val="1"/>
      <w:marLeft w:val="0"/>
      <w:marRight w:val="0"/>
      <w:marTop w:val="0"/>
      <w:marBottom w:val="0"/>
      <w:divBdr>
        <w:top w:val="none" w:sz="0" w:space="0" w:color="auto"/>
        <w:left w:val="none" w:sz="0" w:space="0" w:color="auto"/>
        <w:bottom w:val="none" w:sz="0" w:space="0" w:color="auto"/>
        <w:right w:val="none" w:sz="0" w:space="0" w:color="auto"/>
      </w:divBdr>
    </w:div>
    <w:div w:id="19851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c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7A27C20-B93C-4A77-8860-02B0CFE8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1453</Words>
  <Characters>8287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реестровый номер К 15-10</vt:lpstr>
    </vt:vector>
  </TitlesOfParts>
  <Company>ICCT</Company>
  <LinksUpToDate>false</LinksUpToDate>
  <CharactersWithSpaces>9721</CharactersWithSpaces>
  <SharedDoc>false</SharedDoc>
  <HLinks>
    <vt:vector size="6" baseType="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 К 15-10</dc:title>
  <dc:creator>User</dc:creator>
  <cp:lastModifiedBy>Ирина В. Мостовая</cp:lastModifiedBy>
  <cp:revision>95</cp:revision>
  <cp:lastPrinted>2016-03-24T03:39:00Z</cp:lastPrinted>
  <dcterms:created xsi:type="dcterms:W3CDTF">2014-08-07T07:38:00Z</dcterms:created>
  <dcterms:modified xsi:type="dcterms:W3CDTF">2016-04-13T08:18:00Z</dcterms:modified>
</cp:coreProperties>
</file>