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F5" w:rsidRPr="00E748ED" w:rsidRDefault="002A2AF5" w:rsidP="00293CD3">
      <w:pPr>
        <w:pStyle w:val="2"/>
        <w:spacing w:before="0" w:after="0"/>
        <w:ind w:left="-539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748ED">
        <w:rPr>
          <w:rFonts w:ascii="Times New Roman" w:hAnsi="Times New Roman" w:cs="Times New Roman"/>
          <w:b w:val="0"/>
          <w:i w:val="0"/>
          <w:sz w:val="24"/>
          <w:szCs w:val="24"/>
        </w:rPr>
        <w:t>ИЗВЕЩЕНИЕ</w:t>
      </w:r>
      <w:r w:rsidR="0057687D" w:rsidRPr="00E748E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 ПРОВЕДЕНИИ </w:t>
      </w:r>
      <w:r w:rsidR="00293CD3" w:rsidRPr="00E748ED">
        <w:rPr>
          <w:rFonts w:ascii="Times New Roman" w:hAnsi="Times New Roman" w:cs="Times New Roman"/>
          <w:b w:val="0"/>
          <w:i w:val="0"/>
          <w:sz w:val="24"/>
          <w:szCs w:val="24"/>
        </w:rPr>
        <w:t>АУКЦИОНА В ЭЛЕКТРОННОЙ ФОРМЕ</w:t>
      </w:r>
    </w:p>
    <w:p w:rsidR="00293CD3" w:rsidRPr="00E748ED" w:rsidRDefault="008335A3" w:rsidP="00293CD3">
      <w:pPr>
        <w:jc w:val="center"/>
      </w:pPr>
      <w:r w:rsidRPr="00E748ED">
        <w:t>№ 0</w:t>
      </w:r>
      <w:r w:rsidR="003E3457" w:rsidRPr="003E3457">
        <w:t>4</w:t>
      </w:r>
      <w:r w:rsidRPr="00E748ED">
        <w:t>-14</w:t>
      </w:r>
      <w:r w:rsidR="001D69E2" w:rsidRPr="00E748ED">
        <w:t xml:space="preserve"> </w:t>
      </w:r>
      <w:r w:rsidR="00293CD3" w:rsidRPr="00E748ED">
        <w:t>АЭФ</w:t>
      </w:r>
    </w:p>
    <w:p w:rsidR="00E17575" w:rsidRPr="00764644" w:rsidRDefault="00E17575" w:rsidP="00E17575">
      <w:pPr>
        <w:jc w:val="center"/>
        <w:rPr>
          <w:b/>
          <w:bCs/>
        </w:rPr>
      </w:pPr>
      <w:r>
        <w:rPr>
          <w:b/>
          <w:bCs/>
        </w:rPr>
        <w:t>Д</w:t>
      </w:r>
      <w:r w:rsidRPr="00764644">
        <w:rPr>
          <w:b/>
          <w:bCs/>
        </w:rPr>
        <w:t xml:space="preserve">ля субъектов малого предпринимательства и </w:t>
      </w:r>
    </w:p>
    <w:p w:rsidR="00E17575" w:rsidRPr="00764644" w:rsidRDefault="00E17575" w:rsidP="00E17575">
      <w:pPr>
        <w:keepNext/>
        <w:ind w:firstLine="709"/>
        <w:jc w:val="center"/>
        <w:rPr>
          <w:b/>
          <w:color w:val="000000"/>
        </w:rPr>
      </w:pPr>
      <w:r w:rsidRPr="00764644">
        <w:rPr>
          <w:b/>
          <w:color w:val="000000"/>
        </w:rPr>
        <w:t>социально ориентированных некоммерческих организаций</w:t>
      </w:r>
    </w:p>
    <w:p w:rsidR="00026E54" w:rsidRPr="00E748ED" w:rsidRDefault="00026E54" w:rsidP="00E17575"/>
    <w:p w:rsidR="00293CD3" w:rsidRPr="00E748ED" w:rsidRDefault="00293CD3" w:rsidP="0031635D">
      <w:pPr>
        <w:autoSpaceDE w:val="0"/>
        <w:autoSpaceDN w:val="0"/>
        <w:adjustRightInd w:val="0"/>
        <w:ind w:left="-540"/>
      </w:pPr>
      <w:r w:rsidRPr="00E748ED">
        <w:t>г.</w:t>
      </w:r>
      <w:r w:rsidR="0031635D" w:rsidRPr="00E748ED">
        <w:t xml:space="preserve"> </w:t>
      </w:r>
      <w:r w:rsidRPr="00E748ED">
        <w:t xml:space="preserve">Красноярск                                                                              </w:t>
      </w:r>
      <w:r w:rsidR="0031635D" w:rsidRPr="00E748ED">
        <w:t xml:space="preserve">      </w:t>
      </w:r>
      <w:r w:rsidRPr="00E748ED">
        <w:t xml:space="preserve">         </w:t>
      </w:r>
      <w:r w:rsidR="001260F5" w:rsidRPr="00E748ED">
        <w:t xml:space="preserve">        </w:t>
      </w:r>
      <w:r w:rsidR="0036732B" w:rsidRPr="00E748ED">
        <w:t xml:space="preserve"> </w:t>
      </w:r>
      <w:r w:rsidRPr="00E748ED">
        <w:t xml:space="preserve"> </w:t>
      </w:r>
      <w:r w:rsidR="00BF4012" w:rsidRPr="00E748ED">
        <w:t>«</w:t>
      </w:r>
      <w:r w:rsidR="00FA75FA">
        <w:t>15</w:t>
      </w:r>
      <w:r w:rsidR="003E3457">
        <w:t>»</w:t>
      </w:r>
      <w:r w:rsidR="003E3457" w:rsidRPr="003E3457">
        <w:t xml:space="preserve"> </w:t>
      </w:r>
      <w:r w:rsidR="003E3457">
        <w:t>апреля</w:t>
      </w:r>
      <w:r w:rsidR="008901BE" w:rsidRPr="00E748ED">
        <w:t xml:space="preserve"> </w:t>
      </w:r>
      <w:r w:rsidR="00833ECB" w:rsidRPr="00E748ED">
        <w:t xml:space="preserve"> </w:t>
      </w:r>
      <w:r w:rsidR="008901BE" w:rsidRPr="00E748ED">
        <w:t>201</w:t>
      </w:r>
      <w:r w:rsidR="008335A3" w:rsidRPr="00E748ED">
        <w:t>4</w:t>
      </w:r>
      <w:r w:rsidRPr="00E748ED">
        <w:t xml:space="preserve"> г.</w:t>
      </w:r>
    </w:p>
    <w:p w:rsidR="0098022E" w:rsidRPr="00E748ED" w:rsidRDefault="0098022E" w:rsidP="00293CD3">
      <w:pPr>
        <w:autoSpaceDE w:val="0"/>
        <w:autoSpaceDN w:val="0"/>
        <w:adjustRightInd w:val="0"/>
      </w:pPr>
    </w:p>
    <w:p w:rsidR="00932604" w:rsidRPr="00E748ED" w:rsidRDefault="00781725" w:rsidP="00C321DC">
      <w:pPr>
        <w:pStyle w:val="afa"/>
        <w:numPr>
          <w:ilvl w:val="0"/>
          <w:numId w:val="2"/>
        </w:numPr>
        <w:ind w:left="-142" w:firstLine="142"/>
      </w:pPr>
      <w:r w:rsidRPr="00E748ED">
        <w:rPr>
          <w:b/>
        </w:rPr>
        <w:t>Способ определения</w:t>
      </w:r>
      <w:r w:rsidR="00932604" w:rsidRPr="00E748ED">
        <w:rPr>
          <w:b/>
        </w:rPr>
        <w:t xml:space="preserve"> поставщика: Электронный аукцион</w:t>
      </w:r>
      <w:r w:rsidR="006660C9" w:rsidRPr="00E748ED">
        <w:rPr>
          <w:b/>
        </w:rPr>
        <w:t>.</w:t>
      </w:r>
    </w:p>
    <w:p w:rsidR="00293CD3" w:rsidRPr="00E748ED" w:rsidRDefault="00293CD3" w:rsidP="0057687D">
      <w:pPr>
        <w:ind w:left="-142" w:firstLine="142"/>
        <w:jc w:val="both"/>
      </w:pPr>
      <w:r w:rsidRPr="00E748ED">
        <w:rPr>
          <w:b/>
        </w:rPr>
        <w:t>2.</w:t>
      </w:r>
      <w:r w:rsidRPr="00E748ED">
        <w:t xml:space="preserve"> </w:t>
      </w:r>
      <w:r w:rsidRPr="00E748ED">
        <w:rPr>
          <w:b/>
        </w:rPr>
        <w:t>Адрес электронной площадки в сети "Интернет":</w:t>
      </w:r>
      <w:hyperlink r:id="rId8" w:history="1">
        <w:r w:rsidRPr="00E748ED">
          <w:rPr>
            <w:rStyle w:val="a3"/>
          </w:rPr>
          <w:t>www.sberbank-ast.ru</w:t>
        </w:r>
      </w:hyperlink>
      <w:r w:rsidRPr="00E748ED">
        <w:t xml:space="preserve"> </w:t>
      </w:r>
    </w:p>
    <w:p w:rsidR="00293CD3" w:rsidRPr="00E748ED" w:rsidRDefault="00921707" w:rsidP="0057687D">
      <w:pPr>
        <w:ind w:left="-142" w:firstLine="142"/>
        <w:jc w:val="both"/>
        <w:rPr>
          <w:b/>
        </w:rPr>
      </w:pPr>
      <w:r w:rsidRPr="00E748ED">
        <w:rPr>
          <w:b/>
        </w:rPr>
        <w:t xml:space="preserve">3. Сведения о </w:t>
      </w:r>
      <w:r w:rsidR="00293CD3" w:rsidRPr="00E748ED">
        <w:rPr>
          <w:b/>
        </w:rPr>
        <w:t>заказчике:</w:t>
      </w:r>
    </w:p>
    <w:p w:rsidR="00293CD3" w:rsidRPr="00E748ED" w:rsidRDefault="00293CD3" w:rsidP="0057687D">
      <w:pPr>
        <w:ind w:left="-142" w:firstLine="142"/>
        <w:jc w:val="both"/>
      </w:pPr>
      <w:r w:rsidRPr="00E748ED">
        <w:t xml:space="preserve">3.1. Наименование юридического лица: </w:t>
      </w:r>
      <w:r w:rsidRPr="00E748ED">
        <w:rPr>
          <w:color w:val="000000"/>
        </w:rPr>
        <w:t>Федеральное государственное бюджетное у</w:t>
      </w:r>
      <w:r w:rsidRPr="00E748ED">
        <w:t xml:space="preserve">чреждение  науки </w:t>
      </w:r>
      <w:r w:rsidRPr="00E748ED">
        <w:rPr>
          <w:color w:val="000000"/>
        </w:rPr>
        <w:t xml:space="preserve">Институт химии и химической технологии Сибирского отделения </w:t>
      </w:r>
      <w:r w:rsidR="00D65B72" w:rsidRPr="00E748ED">
        <w:rPr>
          <w:color w:val="000000"/>
        </w:rPr>
        <w:t>Российской академии наук.</w:t>
      </w:r>
    </w:p>
    <w:p w:rsidR="00293CD3" w:rsidRPr="00E748ED" w:rsidRDefault="00293CD3" w:rsidP="0057687D">
      <w:pPr>
        <w:ind w:left="-142" w:firstLine="142"/>
        <w:jc w:val="both"/>
      </w:pPr>
      <w:r w:rsidRPr="00E748ED">
        <w:t xml:space="preserve">3.2. Место нахождения: </w:t>
      </w:r>
      <w:smartTag w:uri="urn:schemas-microsoft-com:office:smarttags" w:element="metricconverter">
        <w:smartTagPr>
          <w:attr w:name="ProductID" w:val="660036, г"/>
        </w:smartTagPr>
        <w:r w:rsidRPr="00E748ED">
          <w:rPr>
            <w:color w:val="000000"/>
          </w:rPr>
          <w:t>660036, г</w:t>
        </w:r>
      </w:smartTag>
      <w:r w:rsidRPr="00E748ED">
        <w:rPr>
          <w:color w:val="000000"/>
        </w:rPr>
        <w:t xml:space="preserve">. Красноярск, </w:t>
      </w:r>
      <w:r w:rsidRPr="00E748ED">
        <w:t>Академгородок,</w:t>
      </w:r>
      <w:r w:rsidR="00D543F5" w:rsidRPr="00E748ED">
        <w:t xml:space="preserve"> зд. </w:t>
      </w:r>
      <w:r w:rsidRPr="00E748ED">
        <w:t>50, стр.24</w:t>
      </w:r>
    </w:p>
    <w:p w:rsidR="00293CD3" w:rsidRPr="00E748ED" w:rsidRDefault="00293CD3" w:rsidP="0057687D">
      <w:pPr>
        <w:ind w:left="-142" w:firstLine="142"/>
        <w:jc w:val="both"/>
      </w:pPr>
      <w:r w:rsidRPr="00E748ED">
        <w:t xml:space="preserve">3.3. Почтовый адрес: </w:t>
      </w:r>
      <w:smartTag w:uri="urn:schemas-microsoft-com:office:smarttags" w:element="metricconverter">
        <w:smartTagPr>
          <w:attr w:name="ProductID" w:val="660036, г"/>
        </w:smartTagPr>
        <w:r w:rsidRPr="00E748ED">
          <w:rPr>
            <w:color w:val="000000"/>
          </w:rPr>
          <w:t>660036, г</w:t>
        </w:r>
      </w:smartTag>
      <w:r w:rsidRPr="00E748ED">
        <w:rPr>
          <w:color w:val="000000"/>
        </w:rPr>
        <w:t xml:space="preserve">. Красноярск, </w:t>
      </w:r>
      <w:r w:rsidRPr="00E748ED">
        <w:t>Академгородок,</w:t>
      </w:r>
      <w:r w:rsidR="00D543F5" w:rsidRPr="00E748ED">
        <w:t xml:space="preserve"> зд.</w:t>
      </w:r>
      <w:r w:rsidR="00BE2B86" w:rsidRPr="00E748ED">
        <w:t xml:space="preserve"> </w:t>
      </w:r>
      <w:r w:rsidRPr="00E748ED">
        <w:t>50, стр.24</w:t>
      </w:r>
    </w:p>
    <w:p w:rsidR="00293CD3" w:rsidRPr="00E748ED" w:rsidRDefault="00293CD3" w:rsidP="0057687D">
      <w:pPr>
        <w:ind w:left="-142" w:firstLine="142"/>
        <w:jc w:val="both"/>
      </w:pPr>
      <w:r w:rsidRPr="00E748ED">
        <w:t xml:space="preserve">3.4. Адрес электронной почты: </w:t>
      </w:r>
      <w:r w:rsidR="00CD34C2" w:rsidRPr="00E748ED">
        <w:rPr>
          <w:color w:val="000000"/>
          <w:lang w:val="en-US"/>
        </w:rPr>
        <w:t>kontrakt</w:t>
      </w:r>
      <w:r w:rsidRPr="00E748ED">
        <w:rPr>
          <w:color w:val="000000"/>
        </w:rPr>
        <w:t>@icct.ru</w:t>
      </w:r>
    </w:p>
    <w:p w:rsidR="00AF7C0A" w:rsidRPr="00E748ED" w:rsidRDefault="00293CD3" w:rsidP="0057687D">
      <w:pPr>
        <w:ind w:left="-142" w:firstLine="142"/>
        <w:jc w:val="both"/>
      </w:pPr>
      <w:r w:rsidRPr="00E748ED">
        <w:t xml:space="preserve">3.5. Телефон/факс: </w:t>
      </w:r>
      <w:r w:rsidR="008D5268" w:rsidRPr="00E748ED">
        <w:t>(391) 205-19-35</w:t>
      </w:r>
    </w:p>
    <w:p w:rsidR="00AF7C0A" w:rsidRPr="007C3286" w:rsidRDefault="00AF7C0A" w:rsidP="0057687D">
      <w:pPr>
        <w:ind w:left="-142" w:firstLine="142"/>
        <w:jc w:val="both"/>
      </w:pPr>
      <w:r w:rsidRPr="00E748ED">
        <w:t>3.6.Ответственное должностное лицо заказчика:</w:t>
      </w:r>
      <w:r w:rsidR="008D5268" w:rsidRPr="00E748ED">
        <w:t xml:space="preserve"> Мостовая Ирина Владимировна</w:t>
      </w:r>
      <w:r w:rsidR="0057687D" w:rsidRPr="00E748ED">
        <w:t>.</w:t>
      </w:r>
    </w:p>
    <w:p w:rsidR="007F757C" w:rsidRPr="007F757C" w:rsidRDefault="007F757C" w:rsidP="007F757C">
      <w:pPr>
        <w:jc w:val="both"/>
      </w:pPr>
      <w:r w:rsidRPr="007F757C">
        <w:t>3</w:t>
      </w:r>
      <w:r>
        <w:t xml:space="preserve">.7. </w:t>
      </w:r>
      <w:r w:rsidRPr="007F757C">
        <w:t xml:space="preserve">Извещение о проведении электронного аукциона размещается на Официальном сайте РФ </w:t>
      </w:r>
      <w:hyperlink r:id="rId9" w:history="1">
        <w:r w:rsidRPr="007F757C">
          <w:t>www.zakupki.gov.ru</w:t>
        </w:r>
      </w:hyperlink>
      <w:r w:rsidRPr="007F757C">
        <w:t xml:space="preserve">   и на сайте организации </w:t>
      </w:r>
      <w:hyperlink r:id="rId10" w:history="1">
        <w:r w:rsidRPr="007F757C">
          <w:t>www.icct.ru</w:t>
        </w:r>
      </w:hyperlink>
      <w:r>
        <w:t>.</w:t>
      </w:r>
    </w:p>
    <w:p w:rsidR="007F757C" w:rsidRPr="007F757C" w:rsidRDefault="007F757C" w:rsidP="0057687D">
      <w:pPr>
        <w:ind w:left="-142" w:firstLine="142"/>
        <w:jc w:val="both"/>
      </w:pPr>
    </w:p>
    <w:p w:rsidR="009104F1" w:rsidRPr="00E748ED" w:rsidRDefault="00293CD3" w:rsidP="0057687D">
      <w:pPr>
        <w:ind w:left="-142" w:firstLine="142"/>
        <w:jc w:val="both"/>
      </w:pPr>
      <w:r w:rsidRPr="00E748ED">
        <w:rPr>
          <w:b/>
        </w:rPr>
        <w:t>4. Пр</w:t>
      </w:r>
      <w:r w:rsidR="00BF7372" w:rsidRPr="00E748ED">
        <w:rPr>
          <w:b/>
        </w:rPr>
        <w:t>едмет контракта</w:t>
      </w:r>
      <w:r w:rsidR="00431585" w:rsidRPr="00E748ED">
        <w:rPr>
          <w:b/>
        </w:rPr>
        <w:t>:</w:t>
      </w:r>
      <w:r w:rsidR="008901BE" w:rsidRPr="00E748ED">
        <w:rPr>
          <w:b/>
        </w:rPr>
        <w:t xml:space="preserve">  </w:t>
      </w:r>
      <w:r w:rsidR="003E3457">
        <w:t xml:space="preserve">Поставка </w:t>
      </w:r>
      <w:r w:rsidR="00F65191">
        <w:t xml:space="preserve">компьютеров, комплектующих, оргтехники и </w:t>
      </w:r>
      <w:r w:rsidR="009D4895">
        <w:t>расходных материалов для оргтехники</w:t>
      </w:r>
      <w:r w:rsidR="003E3457">
        <w:t>.</w:t>
      </w:r>
    </w:p>
    <w:p w:rsidR="00E373C3" w:rsidRPr="00E748ED" w:rsidRDefault="00600036" w:rsidP="0057687D">
      <w:pPr>
        <w:ind w:left="-142" w:firstLine="142"/>
        <w:jc w:val="both"/>
        <w:rPr>
          <w:b/>
        </w:rPr>
      </w:pPr>
      <w:r w:rsidRPr="00E748ED">
        <w:rPr>
          <w:b/>
        </w:rPr>
        <w:t>5. Наименование  и количество поставляемого товара:</w:t>
      </w:r>
      <w:r w:rsidR="000A2B92" w:rsidRPr="00E748ED">
        <w:rPr>
          <w:b/>
        </w:rPr>
        <w:t xml:space="preserve"> </w:t>
      </w:r>
    </w:p>
    <w:p w:rsidR="00D01FFF" w:rsidRPr="00E748ED" w:rsidRDefault="00BF7372" w:rsidP="00455397">
      <w:pPr>
        <w:ind w:left="720"/>
        <w:jc w:val="center"/>
        <w:rPr>
          <w:b/>
          <w:bCs/>
        </w:rPr>
      </w:pPr>
      <w:r w:rsidRPr="00E748ED">
        <w:rPr>
          <w:b/>
          <w:bCs/>
        </w:rPr>
        <w:t>Техническое задание</w:t>
      </w:r>
    </w:p>
    <w:p w:rsidR="00505876" w:rsidRDefault="00505876" w:rsidP="00C321DC">
      <w:pPr>
        <w:pStyle w:val="afb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Описание объекта закупки:</w:t>
      </w:r>
    </w:p>
    <w:p w:rsidR="007C3286" w:rsidRPr="005B2480" w:rsidRDefault="007C3286" w:rsidP="007C3286">
      <w:pPr>
        <w:pStyle w:val="afb"/>
        <w:jc w:val="both"/>
        <w:rPr>
          <w:rFonts w:ascii="Times New Roman" w:hAnsi="Times New Roman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724"/>
        <w:gridCol w:w="4820"/>
        <w:gridCol w:w="3118"/>
        <w:gridCol w:w="1134"/>
      </w:tblGrid>
      <w:tr w:rsidR="007C3286" w:rsidRPr="00B30EDC" w:rsidTr="008818A2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Наименование, характеристика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Количество (шт.)</w:t>
            </w:r>
          </w:p>
        </w:tc>
      </w:tr>
      <w:tr w:rsidR="007C3286" w:rsidRPr="00B30EDC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3286" w:rsidRPr="004B731A" w:rsidRDefault="007C3286" w:rsidP="008818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30EDC">
              <w:rPr>
                <w:rFonts w:ascii="Times New Roman CYR" w:hAnsi="Times New Roman CYR" w:cs="Times New Roman CYR"/>
                <w:b/>
                <w:bCs/>
              </w:rPr>
              <w:t>Многофункциональное устройство (принтер/сканер/копир/факс)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, </w:t>
            </w:r>
            <w:r w:rsidRPr="00CA2015">
              <w:rPr>
                <w:rFonts w:ascii="Times New Roman CYR" w:hAnsi="Times New Roman CYR" w:cs="Times New Roman CYR"/>
                <w:b/>
                <w:bCs/>
              </w:rPr>
              <w:t>гар</w:t>
            </w:r>
            <w:r>
              <w:rPr>
                <w:rFonts w:ascii="Times New Roman CYR" w:hAnsi="Times New Roman CYR" w:cs="Times New Roman CYR"/>
                <w:b/>
                <w:bCs/>
              </w:rPr>
              <w:t>антийный срок 3</w:t>
            </w:r>
            <w:r w:rsidRPr="00CA2015">
              <w:rPr>
                <w:rFonts w:ascii="Times New Roman CYR" w:hAnsi="Times New Roman CYR" w:cs="Times New Roman CYR"/>
                <w:b/>
                <w:bCs/>
              </w:rPr>
              <w:t xml:space="preserve">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Calibri" w:hAnsi="Calibri"/>
                <w:sz w:val="22"/>
                <w:szCs w:val="22"/>
              </w:rPr>
            </w:pPr>
            <w:r w:rsidRPr="00B30ED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Свойства принтера: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 печати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черно-белая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Технология печати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лазерная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Максимальный формат бумаги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A4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Автоматическая двусторонняя печать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есть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Максимальное разрешение для ч/б печати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1200x1200 dpi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Скорость печати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25 стр/мин (ч/б А4)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Свойство сканера: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 сканера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планшетный/протяжный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Максимальный формат оригинала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A4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Разрешение сканера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1200x1200 dpi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Устройство автоподачи оригиналов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одностороннее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Скорость сканирования (ч/б)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15 стр/мин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Поддержка стандартов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TWAIN, WIA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Свойства копировального аппарата: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Максимальное разрешение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600x600 dpi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Скорость копирования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25 стр/мин (ч/б А4)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Изменение масштаба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25-400 %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Максимальное количество копий за цикл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Лотки: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Подача бумаги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 xml:space="preserve">250 лист.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Вывод бумаги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100 лист.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Расходные материалы: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Плотность бумаги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60-163 г/м2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Печать на: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карточках, пленках, этикетках, глянцевой бумаге, конвертах, матовой бумаге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Свойства факса: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Память факса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400 страниц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Максимальное разрешение факса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300x300 dpi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Дополнительная информация: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Интерфейсы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Ethernet (RJ-45), USB 2.0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Поддержка ОС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Windows, Linux, Mac 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Компьютер 1, (</w:t>
            </w:r>
            <w:r w:rsidRPr="00CA2015">
              <w:rPr>
                <w:rFonts w:ascii="Times New Roman CYR" w:hAnsi="Times New Roman CYR" w:cs="Times New Roman CYR"/>
                <w:b/>
                <w:bCs/>
              </w:rPr>
              <w:t>гар</w:t>
            </w:r>
            <w:r>
              <w:rPr>
                <w:rFonts w:ascii="Times New Roman CYR" w:hAnsi="Times New Roman CYR" w:cs="Times New Roman CYR"/>
                <w:b/>
                <w:bCs/>
              </w:rPr>
              <w:t>антийный срок 3</w:t>
            </w:r>
            <w:r w:rsidRPr="00CA2015">
              <w:rPr>
                <w:rFonts w:ascii="Times New Roman CYR" w:hAnsi="Times New Roman CYR" w:cs="Times New Roman CYR"/>
                <w:b/>
                <w:bCs/>
              </w:rPr>
              <w:t xml:space="preserve"> года</w:t>
            </w:r>
            <w:r>
              <w:rPr>
                <w:rFonts w:ascii="Times New Roman CYR" w:hAnsi="Times New Roman CYR" w:cs="Times New Roman CYR"/>
                <w:b/>
                <w:bCs/>
              </w:rPr>
              <w:t>)</w:t>
            </w:r>
            <w:r w:rsidRPr="00B30EDC">
              <w:rPr>
                <w:rFonts w:ascii="Times New Roman CYR" w:hAnsi="Times New Roman CYR" w:cs="Times New Roman CYR"/>
                <w:b/>
                <w:bCs/>
              </w:rPr>
              <w:t xml:space="preserve"> в составе: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B30EDC">
              <w:rPr>
                <w:rFonts w:ascii="Times New Roman CYR" w:hAnsi="Times New Roman CYR" w:cs="Times New Roman CYR"/>
                <w:i/>
                <w:iCs/>
              </w:rPr>
              <w:t>Материнская плата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Socket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FM2+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Поддержка многоядерных процессоров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есть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Чипсет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AMD A88X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Поддержка EFI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есть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Поддержка SLI/CrossFire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CrossFire 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Память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DDR3 DIMM, 1333 - 2400 МГц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Количество слотов памяти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Поддержка двухканального режима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есть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Максимальный объем памяти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64 Гб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SATA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количество разъемов SATA 6Gb/s: 8, RAID: 0, 1, 5, 10, JBOD на основе AMD A88X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Слоты расширения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2xPCI-E x16, 2xPCI-E x1, 3xPCI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Поддержка PCI Express 2.0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есть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Поддержка PCI Express 3.0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есть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Звук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7.1CH, HDA, на основе Realtek ALC887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Ethernet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1000 Мбит/с, на основе Realtek 8111G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Наличие интерфейсов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14 USB, из них 4 USB 3.0 (2 на задней панели), выход S/PDIF, 1xCOM, D-Sub, DVI, HDMI, Ethernet, PS/2 (клавиатура), PS/2 (мышь)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Разъемы на задней панели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6 USB, из них 2 USB 3.0, оптический выход, D-Sub, DVI, HDMI, Ethernet, PS/2 (клавиатура), PS/2 (мышь)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Основной разъем питания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24-pin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Разъем питания процессора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4-pin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Форм-фактор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ATX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B30EDC">
              <w:rPr>
                <w:rFonts w:ascii="Times New Roman CYR" w:hAnsi="Times New Roman CYR" w:cs="Times New Roman CYR"/>
                <w:i/>
                <w:iCs/>
              </w:rPr>
              <w:t>Центральный процессор: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Номинальная частота работы процессора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 xml:space="preserve">3.6 ГГц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Гнездо процессора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Socket FM2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Кэш L1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96 Кб x2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Кэш L2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2048 Кб x2, работает на частоте процессора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Поддержка 64 бит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Количество ядер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Умножение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36, незаблокированный множитель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Видеоядро процессора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AMD Radeon HD 7560D; поддержка Shader Model 5; в качестве видеопамяти используется буфер из оперативной памяти;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Частота видеопроцессора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760 МГц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Кол-во шейдерных процессоров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 поддерживаемой памяти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A57C80" w:rsidP="008818A2">
            <w:pPr>
              <w:rPr>
                <w:rFonts w:ascii="Times New Roman CYR" w:hAnsi="Times New Roman CYR" w:cs="Times New Roman CYR"/>
              </w:rPr>
            </w:pPr>
            <w:hyperlink r:id="rId11" w:tooltip="Учитывается только тип памяти (DDR2, DDR3 и т.п.)" w:history="1">
              <w:r w:rsidR="007C3286" w:rsidRPr="00B30EDC">
                <w:rPr>
                  <w:rFonts w:ascii="Times New Roman CYR" w:hAnsi="Times New Roman CYR" w:cs="Times New Roman CYR"/>
                </w:rPr>
                <w:t>LV DDR3, DDR3 PC3-6400 (DDR3-800), PC3-8500 (DDR3-1066), PC3-10600 (DDR3-1333),PC3-12800 (DDR3-1600), PC3-15000 (DDR3-1866), двухканальный контроллер |совместимая память AMD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Официально поддерживаемые стандарты памяти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A57C80" w:rsidP="008818A2">
            <w:pPr>
              <w:rPr>
                <w:rFonts w:ascii="Times New Roman CYR" w:hAnsi="Times New Roman CYR" w:cs="Times New Roman CYR"/>
              </w:rPr>
            </w:pPr>
            <w:hyperlink r:id="rId12" w:tooltip="Подбираются потенциально подходящие модули памяти. Учитываются тип памяти (DDR2, DDR3 и т.п.) и стандарт (PC2-4200, PC2-5300, PC3-10600 и т.п.). Внимание! Максимальная поддерживаемая пропускная способность памяти для современных систем указана в описании " w:history="1">
              <w:r w:rsidR="007C3286" w:rsidRPr="00B30EDC">
                <w:rPr>
                  <w:rFonts w:ascii="Times New Roman CYR" w:hAnsi="Times New Roman CYR" w:cs="Times New Roman CYR"/>
                </w:rPr>
                <w:t xml:space="preserve">PC3-15000 (DDR3 1866 МГц), PC3-12800 (DDR3 1600 МГц), PC3-10600 (DDR3 1333 МГц), PC3-8500 (DDR3 1066 МГц), PC3-6400 (DDR3 800 МГц)  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Устройство охлаждения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наличие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B30EDC">
              <w:rPr>
                <w:rFonts w:ascii="Times New Roman CYR" w:hAnsi="Times New Roman CYR" w:cs="Times New Roman CYR"/>
                <w:i/>
                <w:iCs/>
              </w:rPr>
              <w:t>Оперативная память: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Количество модулей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Объем одного модуля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 xml:space="preserve">2048Mb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 памяти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DDR3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Тактовая частота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1333MHz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Пропускная способность Мб/с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10600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B30EDC">
              <w:rPr>
                <w:rFonts w:ascii="Times New Roman CYR" w:hAnsi="Times New Roman CYR" w:cs="Times New Roman CYR"/>
                <w:i/>
                <w:iCs/>
              </w:rPr>
              <w:t>Винчестер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HDD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Объем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Не менее </w:t>
            </w:r>
            <w:r w:rsidRPr="00B30EDC">
              <w:rPr>
                <w:rFonts w:ascii="Times New Roman CYR" w:hAnsi="Times New Roman CYR" w:cs="Times New Roman CYR"/>
              </w:rPr>
              <w:t>500Гб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Буфер HDD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64 Мб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Пропускная способность интерфейса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6 Гбит/сек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Форм-фактор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3.5"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B30EDC">
              <w:rPr>
                <w:rFonts w:ascii="Times New Roman CYR" w:hAnsi="Times New Roman CYR" w:cs="Times New Roman CYR"/>
                <w:i/>
                <w:iCs/>
              </w:rPr>
              <w:t>Винчестер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SSD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Объем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Не менее </w:t>
            </w:r>
            <w:r w:rsidRPr="00B30EDC">
              <w:rPr>
                <w:rFonts w:ascii="Times New Roman CYR" w:hAnsi="Times New Roman CYR" w:cs="Times New Roman CYR"/>
              </w:rPr>
              <w:t>60Гб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Пропускная способность интерфейса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6 Гбит/сек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Форм-фактор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2.5"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5E6DD9" w:rsidRDefault="007C3286" w:rsidP="008818A2">
            <w:pPr>
              <w:rPr>
                <w:rFonts w:ascii="Times New Roman CYR" w:hAnsi="Times New Roman CYR" w:cs="Times New Roman CYR"/>
                <w:i/>
              </w:rPr>
            </w:pPr>
            <w:r w:rsidRPr="005E6DD9">
              <w:rPr>
                <w:rFonts w:ascii="Times New Roman CYR" w:hAnsi="Times New Roman CYR" w:cs="Times New Roman CYR"/>
                <w:i/>
              </w:rPr>
              <w:t>Привод DVD+/-RW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воспроизводит диски: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DVD, CD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записывает диски: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DVD, CD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интерфейс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SATA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B30EDC">
              <w:rPr>
                <w:rFonts w:ascii="Times New Roman CYR" w:hAnsi="Times New Roman CYR" w:cs="Times New Roman CYR"/>
                <w:i/>
                <w:iCs/>
              </w:rPr>
              <w:t>Блок питания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Мощность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500 Вт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Стандарт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ATX12V 2.3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Система охлаждения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 вентилятор (120 мм)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 разъема для материнской платы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20+4 pin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Количество разъемов 6-pin PCI-E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Количество разъемов 6+2-pin PCI-E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Количество разъемов 15-pin SATA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Количество разъемов 4-pin IDE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Количество разъемов 4-pin Floppy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Ток по линии +3.3 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22 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Ток по линии +5 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19 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Ток по линии +12 В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24 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Ток по линии +12 В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21 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Ток по линии -12 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0.3 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Ток по линии +5 В Standby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2.5 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Защита от перенапряжения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есть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Защита от перегрузки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есть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Защита от короткого замыкания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есть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B30EDC">
              <w:rPr>
                <w:rFonts w:ascii="Times New Roman CYR" w:hAnsi="Times New Roman CYR" w:cs="Times New Roman CYR"/>
                <w:i/>
                <w:iCs/>
              </w:rPr>
              <w:t>Корпус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Форм-фактор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ATX, mATX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Типоразмер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Midi-Tower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Максимальная высота процессорного кулера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170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Максимальная длина видеокарты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350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Материал корпуса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сталь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Толщина стенок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0.45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Число внутренних отсеков 3,5"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Число отсеков 5,25"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Безвинтовое крепление в отсеках 3,5" и 5,25"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есть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Слоты расширения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Механизм открывания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снимаются две стенки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Встроенные вентиляторы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 x 80x80 мм, 1 x 120x120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Места для доп. вентиляторов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 x 120x120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Разъемы на лицевой панели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USB x2, включая один USB 3.0, наушники, микрофон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Цвет корпуса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черный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Расположение блока питания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горизонтальное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B30EDC">
              <w:rPr>
                <w:rFonts w:ascii="Times New Roman CYR" w:hAnsi="Times New Roman CYR" w:cs="Times New Roman CYR"/>
                <w:i/>
                <w:iCs/>
              </w:rPr>
              <w:t>Клавиатура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 клавиатуры (беспроводная или проводная)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Проводная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Цвета, использованные в оформлении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Черный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Цвет клавиш клавиатуры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Черный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Цифровой блок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Есть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Интерфейс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USB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Дополнительные кнопки клавиатуры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Звук выкл, Звук +, Звук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Цвет русских букв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Розовые (наклейки; нанесены на клавиатуру заводским способом)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Цвет латинских букв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Белые (наклейки; нанесены на клавиатуру заводским способом)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B30EDC">
              <w:rPr>
                <w:rFonts w:ascii="Times New Roman CYR" w:hAnsi="Times New Roman CYR" w:cs="Times New Roman CYR"/>
                <w:i/>
                <w:iCs/>
              </w:rPr>
              <w:t>Мышь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Цвета, использованные в оформлении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Черный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 сенсора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Оптический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 мыши (беспроводная или проводная)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Проводная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Подходит для левшей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Особенности мыши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Бесшумная мышь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Кол-во кнопок мыши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3, включая колесико-кнопку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Разрешение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800 dpi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Интерфейс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A57C80" w:rsidP="008818A2">
            <w:pPr>
              <w:rPr>
                <w:rFonts w:ascii="Times New Roman CYR" w:hAnsi="Times New Roman CYR" w:cs="Times New Roman CYR"/>
              </w:rPr>
            </w:pPr>
            <w:hyperlink r:id="rId13" w:history="1">
              <w:r w:rsidR="007C3286" w:rsidRPr="00B30EDC">
                <w:rPr>
                  <w:rFonts w:ascii="Times New Roman CYR" w:hAnsi="Times New Roman CYR" w:cs="Times New Roman CYR"/>
                </w:rPr>
                <w:t>USB 1.1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B30EDC">
              <w:rPr>
                <w:rFonts w:ascii="Times New Roman CYR" w:hAnsi="Times New Roman CYR" w:cs="Times New Roman CYR"/>
                <w:i/>
                <w:iCs/>
              </w:rPr>
              <w:t>Монитор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 оборудования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ЖК-монитор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Цвета, использованные в оформлении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Черный глянцевый, черный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Комплект поставки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Кабель VGA</w:t>
            </w:r>
            <w:r w:rsidRPr="00B30EDC">
              <w:rPr>
                <w:rFonts w:ascii="Arial" w:hAnsi="Arial" w:cs="Arial"/>
                <w:color w:val="222222"/>
                <w:sz w:val="18"/>
                <w:szCs w:val="18"/>
              </w:rPr>
              <w:t>,</w:t>
            </w:r>
            <w:r w:rsidRPr="00B30EDC">
              <w:rPr>
                <w:color w:val="222222"/>
                <w:sz w:val="18"/>
                <w:szCs w:val="18"/>
              </w:rPr>
              <w:t xml:space="preserve"> CD-диск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Яркость матрицы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250 кд/м2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Контрастность LCD-матрицы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1000:1 - статическая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Время отклика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5 мс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Разрешение экрана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1920 x 1080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Угол обзора LCD-матрицы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170° по горизонтали, 160° по вертикали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Диагональ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Не менее </w:t>
            </w:r>
            <w:r w:rsidRPr="00B30EDC">
              <w:rPr>
                <w:rFonts w:ascii="Times New Roman CYR" w:hAnsi="Times New Roman CYR" w:cs="Times New Roman CYR"/>
              </w:rPr>
              <w:t>23" (58.4 см)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 LCD-матрицы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TN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Подсветка LCD-матрицы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Светодиодная (LED) подсветка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Поверхность экрана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Матовая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Интерфейс монитора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DVI, VGA (15-пиновый коннектор D-sub)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Управление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Механические кнопки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Регулировка положения экрана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Наклон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Блок питания монитора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Внешний; входит в комплект поставки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A57C80" w:rsidP="008818A2">
            <w:pPr>
              <w:rPr>
                <w:rFonts w:ascii="Times New Roman CYR" w:hAnsi="Times New Roman CYR" w:cs="Times New Roman CYR"/>
              </w:rPr>
            </w:pPr>
            <w:hyperlink r:id="rId14" w:history="1">
              <w:r w:rsidR="007C3286" w:rsidRPr="00B30EDC">
                <w:rPr>
                  <w:rFonts w:ascii="Times New Roman CYR" w:hAnsi="Times New Roman CYR" w:cs="Times New Roman CYR"/>
                </w:rPr>
                <w:t>Безопасность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Слот для Kensington Lock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Потребление энергии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30 Вт; в режиме ожидания 0.3 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30EDC">
              <w:rPr>
                <w:rFonts w:ascii="Times New Roman CYR" w:hAnsi="Times New Roman CYR" w:cs="Times New Roman CYR"/>
                <w:b/>
                <w:bCs/>
              </w:rPr>
              <w:t>Монитор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, </w:t>
            </w:r>
            <w:r w:rsidRPr="00CA2015">
              <w:rPr>
                <w:rFonts w:ascii="Times New Roman CYR" w:hAnsi="Times New Roman CYR" w:cs="Times New Roman CYR"/>
                <w:b/>
                <w:bCs/>
              </w:rPr>
              <w:t>гар</w:t>
            </w:r>
            <w:r>
              <w:rPr>
                <w:rFonts w:ascii="Times New Roman CYR" w:hAnsi="Times New Roman CYR" w:cs="Times New Roman CYR"/>
                <w:b/>
                <w:bCs/>
              </w:rPr>
              <w:t>антийный срок 3</w:t>
            </w:r>
            <w:r w:rsidRPr="00CA2015">
              <w:rPr>
                <w:rFonts w:ascii="Times New Roman CYR" w:hAnsi="Times New Roman CYR" w:cs="Times New Roman CYR"/>
                <w:b/>
                <w:bCs/>
              </w:rPr>
              <w:t xml:space="preserve">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 xml:space="preserve">Тип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ЖК-монитор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A57C80" w:rsidP="008818A2">
            <w:pPr>
              <w:rPr>
                <w:rFonts w:ascii="Times New Roman CYR" w:hAnsi="Times New Roman CYR" w:cs="Times New Roman CYR"/>
              </w:rPr>
            </w:pPr>
            <w:hyperlink r:id="rId15" w:history="1">
              <w:r w:rsidR="007C3286" w:rsidRPr="00B30EDC">
                <w:rPr>
                  <w:rFonts w:ascii="Times New Roman CYR" w:hAnsi="Times New Roman CYR" w:cs="Times New Roman CYR"/>
                </w:rPr>
                <w:t>Яркость матрицы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250 кд/м2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Контрастность LCD-матрицы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 xml:space="preserve"> 1000:1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Время отклика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5 мс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Формат матрицы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 xml:space="preserve"> 16:9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Разрешение экрана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1920 x 1080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Угол обзора LCD-матрицы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170° по горизонтали, 160° по вертикали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Диагональ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Не менее </w:t>
            </w:r>
            <w:r w:rsidRPr="00B30EDC">
              <w:rPr>
                <w:rFonts w:ascii="Times New Roman CYR" w:hAnsi="Times New Roman CYR" w:cs="Times New Roman CYR"/>
              </w:rPr>
              <w:t>21.5" (54.6 см)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 LCD-матрицы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A57C80" w:rsidP="008818A2">
            <w:pPr>
              <w:rPr>
                <w:rFonts w:ascii="Times New Roman CYR" w:hAnsi="Times New Roman CYR" w:cs="Times New Roman CYR"/>
              </w:rPr>
            </w:pPr>
            <w:hyperlink r:id="rId16" w:history="1">
              <w:r w:rsidR="007C3286" w:rsidRPr="00B30EDC">
                <w:rPr>
                  <w:rFonts w:ascii="Times New Roman CYR" w:hAnsi="Times New Roman CYR" w:cs="Times New Roman CYR"/>
                </w:rPr>
                <w:t>TN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Подсветка LCD-матрицы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Светодиодная (LED) подсветка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Поверхность экрана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Матовая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Интерфейс монитора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DVI, VGA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Блок питания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Внешний;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30EDC">
              <w:rPr>
                <w:rFonts w:ascii="Times New Roman CYR" w:hAnsi="Times New Roman CYR" w:cs="Times New Roman CYR"/>
                <w:b/>
                <w:bCs/>
              </w:rPr>
              <w:t>Клавиатура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, </w:t>
            </w:r>
            <w:r w:rsidRPr="00CA2015">
              <w:rPr>
                <w:rFonts w:ascii="Times New Roman CYR" w:hAnsi="Times New Roman CYR" w:cs="Times New Roman CYR"/>
                <w:b/>
                <w:bCs/>
              </w:rPr>
              <w:t>гар</w:t>
            </w:r>
            <w:r>
              <w:rPr>
                <w:rFonts w:ascii="Times New Roman CYR" w:hAnsi="Times New Roman CYR" w:cs="Times New Roman CYR"/>
                <w:b/>
                <w:bCs/>
              </w:rPr>
              <w:t>антийный срок 1 год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3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 клавиатуры (беспроводная или проводная)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Проводная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Интерфейс подключения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USB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Цифровой блок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Наличие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30EDC">
              <w:rPr>
                <w:rFonts w:ascii="Times New Roman CYR" w:hAnsi="Times New Roman CYR" w:cs="Times New Roman CYR"/>
                <w:b/>
                <w:bCs/>
              </w:rPr>
              <w:t>Мышь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, </w:t>
            </w:r>
            <w:r w:rsidRPr="00CA2015">
              <w:rPr>
                <w:rFonts w:ascii="Times New Roman CYR" w:hAnsi="Times New Roman CYR" w:cs="Times New Roman CYR"/>
                <w:b/>
                <w:bCs/>
              </w:rPr>
              <w:t>гар</w:t>
            </w:r>
            <w:r>
              <w:rPr>
                <w:rFonts w:ascii="Times New Roman CYR" w:hAnsi="Times New Roman CYR" w:cs="Times New Roman CYR"/>
                <w:b/>
                <w:bCs/>
              </w:rPr>
              <w:t>антийный срок 1 год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5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 сенсора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Лазерный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 мыши (беспроводная или проводная)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Проводная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Кол-во кнопок мыши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3, включая колесико-кнопку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Разрешение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62133F" w:rsidP="008818A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800</w:t>
            </w:r>
            <w:r w:rsidR="007C3286" w:rsidRPr="00B30EDC">
              <w:rPr>
                <w:rFonts w:ascii="Times New Roman CYR" w:hAnsi="Times New Roman CYR" w:cs="Times New Roman CYR"/>
              </w:rPr>
              <w:t xml:space="preserve"> dpi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Интерфейс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62133F" w:rsidP="008818A2">
            <w:pPr>
              <w:rPr>
                <w:rFonts w:ascii="Times New Roman CYR" w:hAnsi="Times New Roman CYR" w:cs="Times New Roman CYR"/>
              </w:rPr>
            </w:pPr>
            <w:r w:rsidRPr="0062133F">
              <w:rPr>
                <w:rFonts w:ascii="Times New Roman CYR" w:hAnsi="Times New Roman CYR" w:cs="Times New Roman CYR"/>
              </w:rPr>
              <w:t>USB + PS/2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30EDC">
              <w:rPr>
                <w:rFonts w:ascii="Times New Roman CYR" w:hAnsi="Times New Roman CYR" w:cs="Times New Roman CYR"/>
                <w:b/>
                <w:bCs/>
              </w:rPr>
              <w:t>Аккумулятор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12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 аккумулятора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аккумуляторная батарея для ИБП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Емкость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7.2 Ah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Напряжение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12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30EDC">
              <w:rPr>
                <w:rFonts w:ascii="Times New Roman CYR" w:hAnsi="Times New Roman CYR" w:cs="Times New Roman CYR"/>
                <w:b/>
                <w:bCs/>
              </w:rPr>
              <w:t>Кабель "витая пара" (бухта)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3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Категория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5E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Материал проводника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Медь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Соответствие стандартам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Полностью соответствует стандартам ISO/IEC 11801-2, EN 50173-2, TIA/EIA 568-B.2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Длина, 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30EDC">
              <w:rPr>
                <w:rFonts w:ascii="Times New Roman CYR" w:hAnsi="Times New Roman CYR" w:cs="Times New Roman CYR"/>
                <w:b/>
                <w:bCs/>
              </w:rPr>
              <w:t>Компьютер 2</w:t>
            </w:r>
            <w:r>
              <w:rPr>
                <w:rFonts w:ascii="Times New Roman CYR" w:hAnsi="Times New Roman CYR" w:cs="Times New Roman CYR"/>
                <w:b/>
                <w:bCs/>
              </w:rPr>
              <w:t>, (</w:t>
            </w:r>
            <w:r w:rsidRPr="00CA2015">
              <w:rPr>
                <w:rFonts w:ascii="Times New Roman CYR" w:hAnsi="Times New Roman CYR" w:cs="Times New Roman CYR"/>
                <w:b/>
                <w:bCs/>
              </w:rPr>
              <w:t>гар</w:t>
            </w:r>
            <w:r>
              <w:rPr>
                <w:rFonts w:ascii="Times New Roman CYR" w:hAnsi="Times New Roman CYR" w:cs="Times New Roman CYR"/>
                <w:b/>
                <w:bCs/>
              </w:rPr>
              <w:t>антийный срок 3</w:t>
            </w:r>
            <w:r w:rsidRPr="00CA2015">
              <w:rPr>
                <w:rFonts w:ascii="Times New Roman CYR" w:hAnsi="Times New Roman CYR" w:cs="Times New Roman CYR"/>
                <w:b/>
                <w:bCs/>
              </w:rPr>
              <w:t xml:space="preserve"> года</w:t>
            </w:r>
            <w:r>
              <w:rPr>
                <w:rFonts w:ascii="Times New Roman CYR" w:hAnsi="Times New Roman CYR" w:cs="Times New Roman CYR"/>
                <w:b/>
                <w:bCs/>
              </w:rPr>
              <w:t>)</w:t>
            </w:r>
            <w:r w:rsidRPr="00B30EDC">
              <w:rPr>
                <w:rFonts w:ascii="Times New Roman CYR" w:hAnsi="Times New Roman CYR" w:cs="Times New Roman CYR"/>
                <w:b/>
                <w:bCs/>
              </w:rPr>
              <w:t xml:space="preserve"> в составе: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3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B30EDC">
              <w:rPr>
                <w:rFonts w:ascii="Times New Roman CYR" w:hAnsi="Times New Roman CYR" w:cs="Times New Roman CYR"/>
                <w:i/>
                <w:iCs/>
              </w:rPr>
              <w:t>Материнская плата: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Интегрированный видеоконтроллер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Наличие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 поддерживаемой памяти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DDR3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Количество разъемов DDR3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 (2х канальный контроллер памяти)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Интегрированный аудиоконтроллер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Наличие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Контроллер USB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USB 3.0 контроллер встроен в чипсет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Сетевой контроллер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10/100/1000 Мбит/сек.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Количество разъемов PCI Express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Pr="00B30EDC">
              <w:rPr>
                <w:rFonts w:ascii="Times New Roman CYR" w:hAnsi="Times New Roman CYR" w:cs="Times New Roman CYR"/>
              </w:rPr>
              <w:t xml:space="preserve"> слот 1x, 1 слот 16x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 xml:space="preserve">Количество разъемов PCI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Serial ATA-II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4 канала с возможностью подключения 4х внутренних устройств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62133F" w:rsidTr="008818A2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Порты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lang w:val="en-US"/>
              </w:rPr>
            </w:pPr>
            <w:r w:rsidRPr="00B30EDC">
              <w:rPr>
                <w:rFonts w:ascii="Times New Roman CYR" w:hAnsi="Times New Roman CYR" w:cs="Times New Roman CYR"/>
                <w:lang w:val="en-US"/>
              </w:rPr>
              <w:t xml:space="preserve">1x PS/2 </w:t>
            </w:r>
            <w:r w:rsidRPr="00B30EDC">
              <w:rPr>
                <w:rFonts w:ascii="Times New Roman CYR" w:hAnsi="Times New Roman CYR" w:cs="Times New Roman CYR"/>
              </w:rPr>
              <w:t>клавиатура</w:t>
            </w:r>
            <w:r w:rsidRPr="00B30EDC">
              <w:rPr>
                <w:rFonts w:ascii="Times New Roman CYR" w:hAnsi="Times New Roman CYR" w:cs="Times New Roman CYR"/>
                <w:lang w:val="en-US"/>
              </w:rPr>
              <w:t xml:space="preserve">, 1x PS/2 </w:t>
            </w:r>
            <w:r w:rsidRPr="00B30EDC">
              <w:rPr>
                <w:rFonts w:ascii="Times New Roman CYR" w:hAnsi="Times New Roman CYR" w:cs="Times New Roman CYR"/>
              </w:rPr>
              <w:t>мышь</w:t>
            </w:r>
            <w:r w:rsidRPr="00B30EDC">
              <w:rPr>
                <w:rFonts w:ascii="Times New Roman CYR" w:hAnsi="Times New Roman CYR" w:cs="Times New Roman CYR"/>
                <w:lang w:val="en-US"/>
              </w:rPr>
              <w:t xml:space="preserve">, 4x USB 2.0, 1x RJ-45 LAN, 1x VGA </w:t>
            </w:r>
            <w:r w:rsidRPr="00B30EDC">
              <w:rPr>
                <w:rFonts w:ascii="Times New Roman CYR" w:hAnsi="Times New Roman CYR" w:cs="Times New Roman CYR"/>
              </w:rPr>
              <w:t>монитор</w:t>
            </w:r>
            <w:r w:rsidRPr="00B30EDC">
              <w:rPr>
                <w:rFonts w:ascii="Times New Roman CYR" w:hAnsi="Times New Roman CYR" w:cs="Times New Roman CYR"/>
                <w:lang w:val="en-US"/>
              </w:rPr>
              <w:t>, Line-out, Line-in, Mic-in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lang w:val="en-US"/>
              </w:rPr>
            </w:pPr>
            <w:r w:rsidRPr="00B30EDC">
              <w:rPr>
                <w:rFonts w:ascii="Times New Roman CYR" w:hAnsi="Times New Roman CYR" w:cs="Times New Roman CYR"/>
                <w:lang w:val="en-US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B30EDC">
              <w:rPr>
                <w:rFonts w:ascii="Times New Roman CYR" w:hAnsi="Times New Roman CYR" w:cs="Times New Roman CYR"/>
                <w:lang w:val="en-US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Формат платы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microATX (226 x 175 мм)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B30EDC">
              <w:rPr>
                <w:rFonts w:ascii="Times New Roman CYR" w:hAnsi="Times New Roman CYR" w:cs="Times New Roman CYR"/>
                <w:i/>
                <w:iCs/>
              </w:rPr>
              <w:t>Центральный процессор: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Частота шины CPU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Не менее 5000 МГц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Рассеиваемая мощность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Не более 65 Вт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Номинальная частота процессора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Не менее 2.6 ГГц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Кэш L1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Не менее 64 Кб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Кэш L2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Не менее 256 КБ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Кэш L3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Не менее 2 Мб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Умножение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Не менее 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Количество ядер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Не менее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Видеоядро процессора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Наличие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 поддерживаемой памяти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PC3-8500 (DDR3-1066), PC3-10600 (DDR3-1333),PC3-12800 (DDR3-1600), PC3-15000 (DDR3-1866)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Устройство охлаждения процессора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Наличие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B30EDC">
              <w:rPr>
                <w:rFonts w:ascii="Times New Roman CYR" w:hAnsi="Times New Roman CYR" w:cs="Times New Roman CYR"/>
                <w:i/>
                <w:iCs/>
              </w:rPr>
              <w:t>Оперативная память: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Количество модулей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Объем одного модуля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 xml:space="preserve">2048Mb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 памяти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DDR3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Тактовая частота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1333MHz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Пропускная способность Мб/с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10600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B30EDC">
              <w:rPr>
                <w:rFonts w:ascii="Times New Roman CYR" w:hAnsi="Times New Roman CYR" w:cs="Times New Roman CYR"/>
                <w:i/>
                <w:iCs/>
              </w:rPr>
              <w:t>Винчестер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HDD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Объем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Не менее </w:t>
            </w:r>
            <w:r w:rsidRPr="00B30EDC">
              <w:rPr>
                <w:rFonts w:ascii="Times New Roman CYR" w:hAnsi="Times New Roman CYR" w:cs="Times New Roman CYR"/>
              </w:rPr>
              <w:t>250Гб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Буфер HDD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16 Мб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Пропускная способность интерфейса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6 Гбит/сек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Форм-фактор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3.5"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B30EDC">
              <w:rPr>
                <w:rFonts w:ascii="Times New Roman CYR" w:hAnsi="Times New Roman CYR" w:cs="Times New Roman CYR"/>
                <w:i/>
                <w:iCs/>
              </w:rPr>
              <w:t>Корпус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Форм-фактор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ATX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Типоразмер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Midi-Tower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Блок питания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400 Вт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Материал корпуса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сталь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Толщина стенок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0.5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Число внутренних отсеков 3,5"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Число отсеков 5,25"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Система охлаждения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Наличие вентиляторов на задней и передней стенках корпуса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Разъемы на лицевой панели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USB x2, наушники, микрофон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B30EDC">
              <w:rPr>
                <w:rFonts w:ascii="Times New Roman CYR" w:hAnsi="Times New Roman CYR" w:cs="Times New Roman CYR"/>
                <w:i/>
                <w:iCs/>
              </w:rPr>
              <w:t>Клавиатура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 клавиатуры (беспроводная или проводная)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Проводная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Интерфейс подключения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USB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Цифровой блок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Наличие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B30EDC">
              <w:rPr>
                <w:rFonts w:ascii="Times New Roman CYR" w:hAnsi="Times New Roman CYR" w:cs="Times New Roman CYR"/>
                <w:i/>
                <w:iCs/>
              </w:rPr>
              <w:t>Мышь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 сенсора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Лазерный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 мыши (беспроводная или проводная)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Проводная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Кол-во кнопок мыши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3, включая колесико-кнопку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Разрешение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1600 dpi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Интерфейс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USB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30EDC">
              <w:rPr>
                <w:rFonts w:ascii="Times New Roman CYR" w:hAnsi="Times New Roman CYR" w:cs="Times New Roman CYR"/>
                <w:b/>
                <w:bCs/>
              </w:rPr>
              <w:t>Флеш-накопитель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, </w:t>
            </w:r>
            <w:r w:rsidRPr="00CA2015">
              <w:rPr>
                <w:rFonts w:ascii="Times New Roman CYR" w:hAnsi="Times New Roman CYR" w:cs="Times New Roman CYR"/>
                <w:b/>
                <w:bCs/>
              </w:rPr>
              <w:t>гар</w:t>
            </w:r>
            <w:r>
              <w:rPr>
                <w:rFonts w:ascii="Times New Roman CYR" w:hAnsi="Times New Roman CYR" w:cs="Times New Roman CYR"/>
                <w:b/>
                <w:bCs/>
              </w:rPr>
              <w:t>антийный срок 1 год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10</w:t>
            </w:r>
          </w:p>
        </w:tc>
      </w:tr>
      <w:tr w:rsidR="007C3286" w:rsidRPr="00B30EDC" w:rsidTr="008818A2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Описание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USB брелок; предназначен для переноса данных с компьютера на компьютер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Корпус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Пластиковый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Объем Flash-накопителя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4 Гб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Интерфейс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USB 2.0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Пропускная способность интерфейса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480 Мбит/сек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Питание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От USB порта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Поддержка ОС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Windows 7, Windows 8, Windows Vista, Windows XP, Linux Kernel 2.6 или более поздняя, MAC OS 10.6 или более поздняя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Выдвижной разъем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30EDC">
              <w:rPr>
                <w:rFonts w:ascii="Times New Roman CYR" w:hAnsi="Times New Roman CYR" w:cs="Times New Roman CYR"/>
                <w:b/>
                <w:bCs/>
              </w:rPr>
              <w:t>Компьютер 3,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(</w:t>
            </w:r>
            <w:r w:rsidRPr="00CA2015">
              <w:rPr>
                <w:rFonts w:ascii="Times New Roman CYR" w:hAnsi="Times New Roman CYR" w:cs="Times New Roman CYR"/>
                <w:b/>
                <w:bCs/>
              </w:rPr>
              <w:t>гар</w:t>
            </w:r>
            <w:r>
              <w:rPr>
                <w:rFonts w:ascii="Times New Roman CYR" w:hAnsi="Times New Roman CYR" w:cs="Times New Roman CYR"/>
                <w:b/>
                <w:bCs/>
              </w:rPr>
              <w:t>антийный срок 3</w:t>
            </w:r>
            <w:r w:rsidRPr="00CA2015">
              <w:rPr>
                <w:rFonts w:ascii="Times New Roman CYR" w:hAnsi="Times New Roman CYR" w:cs="Times New Roman CYR"/>
                <w:b/>
                <w:bCs/>
              </w:rPr>
              <w:t xml:space="preserve"> года</w:t>
            </w:r>
            <w:r>
              <w:rPr>
                <w:rFonts w:ascii="Times New Roman CYR" w:hAnsi="Times New Roman CYR" w:cs="Times New Roman CYR"/>
                <w:b/>
                <w:bCs/>
              </w:rPr>
              <w:t>)</w:t>
            </w:r>
            <w:r w:rsidRPr="00B30EDC">
              <w:rPr>
                <w:rFonts w:ascii="Times New Roman CYR" w:hAnsi="Times New Roman CYR" w:cs="Times New Roman CYR"/>
                <w:b/>
                <w:bCs/>
              </w:rPr>
              <w:t xml:space="preserve"> в составе: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B30EDC">
              <w:rPr>
                <w:rFonts w:ascii="Times New Roman CYR" w:hAnsi="Times New Roman CYR" w:cs="Times New Roman CYR"/>
                <w:i/>
                <w:iCs/>
              </w:rPr>
              <w:t>Материнская плата: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Интегрированный видеоконтроллер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Наличие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 поддерживаемой памяти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DDR3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Количество разъемов DDR3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 (2х канальный контроллер памяти)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Интегрированный аудиоконтроллер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наличие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Контроллер USB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USB 3.0 контроллер встроен в чипсет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Сетевой контроллер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10/100/1000 Мбит/сек.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Количество разъемов PCI Express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 слота 1x, 1 слот 16x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Serial ATA-II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4 канала с возможностью подключения 4х внутренних устройств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62133F" w:rsidTr="008818A2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Порты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lang w:val="en-US"/>
              </w:rPr>
            </w:pPr>
            <w:r w:rsidRPr="00B30EDC">
              <w:rPr>
                <w:rFonts w:ascii="Times New Roman CYR" w:hAnsi="Times New Roman CYR" w:cs="Times New Roman CYR"/>
                <w:lang w:val="en-US"/>
              </w:rPr>
              <w:t xml:space="preserve">1x PS/2 </w:t>
            </w:r>
            <w:r w:rsidRPr="00B30EDC">
              <w:rPr>
                <w:rFonts w:ascii="Times New Roman CYR" w:hAnsi="Times New Roman CYR" w:cs="Times New Roman CYR"/>
              </w:rPr>
              <w:t>клавиатура</w:t>
            </w:r>
            <w:r w:rsidRPr="00B30EDC">
              <w:rPr>
                <w:rFonts w:ascii="Times New Roman CYR" w:hAnsi="Times New Roman CYR" w:cs="Times New Roman CYR"/>
                <w:lang w:val="en-US"/>
              </w:rPr>
              <w:t xml:space="preserve">, 1x PS/2 </w:t>
            </w:r>
            <w:r w:rsidRPr="00B30EDC">
              <w:rPr>
                <w:rFonts w:ascii="Times New Roman CYR" w:hAnsi="Times New Roman CYR" w:cs="Times New Roman CYR"/>
              </w:rPr>
              <w:t>мышь</w:t>
            </w:r>
            <w:r w:rsidRPr="00B30EDC">
              <w:rPr>
                <w:rFonts w:ascii="Times New Roman CYR" w:hAnsi="Times New Roman CYR" w:cs="Times New Roman CYR"/>
                <w:lang w:val="en-US"/>
              </w:rPr>
              <w:t xml:space="preserve">, 4x USB 2.0, 1x RJ-45 LAN, 1x VGA </w:t>
            </w:r>
            <w:r w:rsidRPr="00B30EDC">
              <w:rPr>
                <w:rFonts w:ascii="Times New Roman CYR" w:hAnsi="Times New Roman CYR" w:cs="Times New Roman CYR"/>
              </w:rPr>
              <w:t>монитор</w:t>
            </w:r>
            <w:r w:rsidRPr="00B30EDC">
              <w:rPr>
                <w:rFonts w:ascii="Times New Roman CYR" w:hAnsi="Times New Roman CYR" w:cs="Times New Roman CYR"/>
                <w:lang w:val="en-US"/>
              </w:rPr>
              <w:t>, Line-out, Line-in, Mic-in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lang w:val="en-US"/>
              </w:rPr>
            </w:pPr>
            <w:r w:rsidRPr="00B30EDC">
              <w:rPr>
                <w:rFonts w:ascii="Times New Roman CYR" w:hAnsi="Times New Roman CYR" w:cs="Times New Roman CYR"/>
                <w:lang w:val="en-US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B30EDC">
              <w:rPr>
                <w:rFonts w:ascii="Times New Roman CYR" w:hAnsi="Times New Roman CYR" w:cs="Times New Roman CYR"/>
                <w:lang w:val="en-US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Формат платы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microATX (226 x 175 мм)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B30EDC">
              <w:rPr>
                <w:rFonts w:ascii="Times New Roman CYR" w:hAnsi="Times New Roman CYR" w:cs="Times New Roman CYR"/>
                <w:i/>
                <w:iCs/>
              </w:rPr>
              <w:t>Центральный процессор: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Частота шины CPU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Не менее 4000 МГц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Рассеиваемая мощность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Не более 65 Вт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Номинальная частота работы процессора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Не менее 3.0 ГГц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Кэш L1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Не менее 128 Кб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Кэш L2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Не менее 1024 Кб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Умножение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Не менее 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Количество ядер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Не менее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 поддерживаемой памяти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PC3-8500 (DDR3-1066), PC3-10600 (DDR3-1333),PC3-12800 (DDR3-1600), PC3-15000 (DDR3-1866)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Устройство охлаждения процессора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Наличие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B30EDC">
              <w:rPr>
                <w:rFonts w:ascii="Times New Roman CYR" w:hAnsi="Times New Roman CYR" w:cs="Times New Roman CYR"/>
                <w:i/>
                <w:iCs/>
              </w:rPr>
              <w:t>Оперативная память: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Количество модулей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Объем одного модуля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 xml:space="preserve">1024Mb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 памяти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DDR3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Тактовая частота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1333MHz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Пропускная способность Мб/с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10600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B30EDC">
              <w:rPr>
                <w:rFonts w:ascii="Times New Roman CYR" w:hAnsi="Times New Roman CYR" w:cs="Times New Roman CYR"/>
                <w:i/>
                <w:iCs/>
              </w:rPr>
              <w:t>Винчестер: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HDD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Объем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Не менее </w:t>
            </w:r>
            <w:r w:rsidRPr="00B30EDC">
              <w:rPr>
                <w:rFonts w:ascii="Times New Roman CYR" w:hAnsi="Times New Roman CYR" w:cs="Times New Roman CYR"/>
              </w:rPr>
              <w:t>500Гб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Буфер HDD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16 Мб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Пропускная способность интерфейса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6 Гбит/сек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Форм-фактор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3.5"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B30EDC">
              <w:rPr>
                <w:rFonts w:ascii="Times New Roman CYR" w:hAnsi="Times New Roman CYR" w:cs="Times New Roman CYR"/>
                <w:i/>
                <w:iCs/>
              </w:rPr>
              <w:t>Корпус: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Форм-фактор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ATX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Типоразмер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Midi-Tower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Блок питания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450 Вт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Материал корпуса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сталь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Толщина стенок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0.5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Число внутренних отсеков 3,5"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Число отсеков 5,25"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Система охлаждения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Наличие вентиляторов на задней и передней стенках корпуса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Разъемы на лицевой панели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USB x2, наушники, микрофон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B30EDC">
              <w:rPr>
                <w:rFonts w:ascii="Times New Roman CYR" w:hAnsi="Times New Roman CYR" w:cs="Times New Roman CYR"/>
                <w:i/>
                <w:iCs/>
              </w:rPr>
              <w:t>Привод DVD+/-RW: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воспроизводит диски: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DVD, CD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записывает диски: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DVD, CD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интерфейс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SATA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30EDC">
              <w:rPr>
                <w:rFonts w:ascii="Times New Roman CYR" w:hAnsi="Times New Roman CYR" w:cs="Times New Roman CYR"/>
                <w:b/>
                <w:bCs/>
              </w:rPr>
              <w:t>Маршрутизатор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, </w:t>
            </w:r>
            <w:r w:rsidRPr="00CA2015">
              <w:rPr>
                <w:rFonts w:ascii="Times New Roman CYR" w:hAnsi="Times New Roman CYR" w:cs="Times New Roman CYR"/>
                <w:b/>
                <w:bCs/>
              </w:rPr>
              <w:t>гар</w:t>
            </w:r>
            <w:r>
              <w:rPr>
                <w:rFonts w:ascii="Times New Roman CYR" w:hAnsi="Times New Roman CYR" w:cs="Times New Roman CYR"/>
                <w:b/>
                <w:bCs/>
              </w:rPr>
              <w:t>антийный срок 1 год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Wi-Fi точка доступа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Стандарт беспроводной связи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802.11n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Скорость беспроводного соединения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150 Мбит/с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Защита информации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WEP, WPA, WPA2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Мощность передатчика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17 dBM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Коммутатор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4xLAN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Скорость портов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100 Мбит/сек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Маршрутизатор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есть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Межсетевой экран (FireWall)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есть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NAT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есть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SPI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есть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DHCP-сервер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есть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Поддержка Dynamic DNS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есть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Демилитаризованная зона (DMZ)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есть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Статическая маршрутизация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есть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Web-интерфейс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есть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30EDC">
              <w:rPr>
                <w:rFonts w:ascii="Times New Roman CYR" w:hAnsi="Times New Roman CYR" w:cs="Times New Roman CYR"/>
                <w:b/>
                <w:bCs/>
              </w:rPr>
              <w:t>Внешний жесткий диск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, </w:t>
            </w:r>
            <w:r w:rsidRPr="00CA2015">
              <w:rPr>
                <w:rFonts w:ascii="Times New Roman CYR" w:hAnsi="Times New Roman CYR" w:cs="Times New Roman CYR"/>
                <w:b/>
                <w:bCs/>
              </w:rPr>
              <w:t>гар</w:t>
            </w:r>
            <w:r>
              <w:rPr>
                <w:rFonts w:ascii="Times New Roman CYR" w:hAnsi="Times New Roman CYR" w:cs="Times New Roman CYR"/>
                <w:b/>
                <w:bCs/>
              </w:rPr>
              <w:t>антийный срок 1 год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Назначение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внешний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Форм-фактор HDD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2.5"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Объем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1000 Гб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Подключение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USB 3.0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Внешняя скорость передачи данных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600 Мб/с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30EDC">
              <w:rPr>
                <w:rFonts w:ascii="Times New Roman CYR" w:hAnsi="Times New Roman CYR" w:cs="Times New Roman CYR"/>
                <w:b/>
                <w:bCs/>
              </w:rPr>
              <w:t>Клавиатура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, </w:t>
            </w:r>
            <w:r w:rsidRPr="00CA2015">
              <w:rPr>
                <w:rFonts w:ascii="Times New Roman CYR" w:hAnsi="Times New Roman CYR" w:cs="Times New Roman CYR"/>
                <w:b/>
                <w:bCs/>
              </w:rPr>
              <w:t>гар</w:t>
            </w:r>
            <w:r>
              <w:rPr>
                <w:rFonts w:ascii="Times New Roman CYR" w:hAnsi="Times New Roman CYR" w:cs="Times New Roman CYR"/>
                <w:b/>
                <w:bCs/>
              </w:rPr>
              <w:t>антийный срок 1 год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 клавиатуры (беспроводная или проводная)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Проводная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Интерфейс подключения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USB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Цифровой блок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Наличие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30EDC">
              <w:rPr>
                <w:rFonts w:ascii="Times New Roman CYR" w:hAnsi="Times New Roman CYR" w:cs="Times New Roman CYR"/>
                <w:b/>
                <w:bCs/>
              </w:rPr>
              <w:t>Мышь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, </w:t>
            </w:r>
            <w:r w:rsidRPr="00CA2015">
              <w:rPr>
                <w:rFonts w:ascii="Times New Roman CYR" w:hAnsi="Times New Roman CYR" w:cs="Times New Roman CYR"/>
                <w:b/>
                <w:bCs/>
              </w:rPr>
              <w:t>гар</w:t>
            </w:r>
            <w:r>
              <w:rPr>
                <w:rFonts w:ascii="Times New Roman CYR" w:hAnsi="Times New Roman CYR" w:cs="Times New Roman CYR"/>
                <w:b/>
                <w:bCs/>
              </w:rPr>
              <w:t>антийный срок 1 год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 сенсора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Лазерный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 мыши (беспроводная или проводная)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Проводная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Кол-во кнопок мыши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3, включая колесико-кнопку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Разрешение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5B25AD" w:rsidP="008818A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800</w:t>
            </w:r>
            <w:r w:rsidR="007C3286" w:rsidRPr="00B30EDC">
              <w:rPr>
                <w:rFonts w:ascii="Times New Roman CYR" w:hAnsi="Times New Roman CYR" w:cs="Times New Roman CYR"/>
              </w:rPr>
              <w:t xml:space="preserve"> dpi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Интерфейс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USB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30EDC">
              <w:rPr>
                <w:rFonts w:ascii="Times New Roman CYR" w:hAnsi="Times New Roman CYR" w:cs="Times New Roman CYR"/>
                <w:b/>
                <w:bCs/>
              </w:rPr>
              <w:t>Оргигинальный картридж для принтера Samsung CLP-310/315, CLX-3170/3175 ( CLT-K409S Black)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, </w:t>
            </w:r>
            <w:r w:rsidRPr="00CA2015">
              <w:rPr>
                <w:rFonts w:ascii="Times New Roman CYR" w:hAnsi="Times New Roman CYR" w:cs="Times New Roman CYR"/>
                <w:b/>
                <w:bCs/>
              </w:rPr>
              <w:t>гар</w:t>
            </w:r>
            <w:r>
              <w:rPr>
                <w:rFonts w:ascii="Times New Roman CYR" w:hAnsi="Times New Roman CYR" w:cs="Times New Roman CYR"/>
                <w:b/>
                <w:bCs/>
              </w:rPr>
              <w:t>антийный срок 1 год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3286" w:rsidRPr="00B30EDC" w:rsidRDefault="008818A2" w:rsidP="008818A2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Цветной лазерный принтер</w:t>
            </w:r>
            <w:r w:rsidR="007C3286">
              <w:rPr>
                <w:rFonts w:ascii="Times New Roman CYR" w:hAnsi="Times New Roman CYR" w:cs="Times New Roman CYR"/>
                <w:b/>
                <w:bCs/>
              </w:rPr>
              <w:t xml:space="preserve">, </w:t>
            </w:r>
            <w:r w:rsidR="007C3286" w:rsidRPr="00CA2015">
              <w:rPr>
                <w:rFonts w:ascii="Times New Roman CYR" w:hAnsi="Times New Roman CYR" w:cs="Times New Roman CYR"/>
                <w:b/>
                <w:bCs/>
              </w:rPr>
              <w:t>гар</w:t>
            </w:r>
            <w:r w:rsidR="007C3286">
              <w:rPr>
                <w:rFonts w:ascii="Times New Roman CYR" w:hAnsi="Times New Roman CYR" w:cs="Times New Roman CYR"/>
                <w:b/>
                <w:bCs/>
              </w:rPr>
              <w:t>антийный срок 2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</w:t>
            </w:r>
          </w:p>
        </w:tc>
      </w:tr>
      <w:tr w:rsidR="007C3286" w:rsidRPr="00B30EDC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Особенности принтера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 xml:space="preserve">Наличие дополнительных кнопок на корпусе принтера: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 xml:space="preserve">А) Кнопка печати экрана одним нажатием.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 xml:space="preserve">Б) Кнопка перехода в </w:t>
            </w:r>
            <w:r w:rsidRPr="00B30EDC">
              <w:rPr>
                <w:rFonts w:ascii="Times New Roman CYR" w:hAnsi="Times New Roman CYR" w:cs="Times New Roman CYR"/>
              </w:rPr>
              <w:lastRenderedPageBreak/>
              <w:t>режим Eco.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lastRenderedPageBreak/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 и технология печати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Цветная, лазерная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Скорость (монохромный режим)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18 стр/мин для A4 (19 стр/мин для бумаги  формата Letter)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Скорость печати (цвет)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4 стр/мин для A4 (4 стр/мин для бумаги формата Letter)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Время выхода первого отпечатка (монохром)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Менее 14 сек (Из режима готовности)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Время печати первой страницы (цвет)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Менее 26 сек (Из режима готовности)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Разрешение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Эффективное разрешение до 2400 x 600 тчк/дюйм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62133F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Эмуляция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lang w:val="en-US"/>
              </w:rPr>
            </w:pPr>
            <w:r w:rsidRPr="00B30EDC">
              <w:rPr>
                <w:rFonts w:ascii="Times New Roman CYR" w:hAnsi="Times New Roman CYR" w:cs="Times New Roman CYR"/>
                <w:lang w:val="en-US"/>
              </w:rPr>
              <w:t>SPL (</w:t>
            </w:r>
            <w:r w:rsidRPr="00B30EDC">
              <w:rPr>
                <w:rFonts w:ascii="Times New Roman CYR" w:hAnsi="Times New Roman CYR" w:cs="Times New Roman CYR"/>
              </w:rPr>
              <w:t>язык</w:t>
            </w:r>
            <w:r w:rsidRPr="00B30EDC">
              <w:rPr>
                <w:rFonts w:ascii="Times New Roman CYR" w:hAnsi="Times New Roman CYR" w:cs="Times New Roman CYR"/>
                <w:lang w:val="en-US"/>
              </w:rPr>
              <w:t xml:space="preserve"> </w:t>
            </w:r>
            <w:r w:rsidRPr="00B30EDC">
              <w:rPr>
                <w:rFonts w:ascii="Times New Roman CYR" w:hAnsi="Times New Roman CYR" w:cs="Times New Roman CYR"/>
              </w:rPr>
              <w:t>печати</w:t>
            </w:r>
            <w:r w:rsidRPr="00B30EDC">
              <w:rPr>
                <w:rFonts w:ascii="Times New Roman CYR" w:hAnsi="Times New Roman CYR" w:cs="Times New Roman CYR"/>
                <w:lang w:val="en-US"/>
              </w:rPr>
              <w:t xml:space="preserve"> Samsung Printer Language)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lang w:val="en-US"/>
              </w:rPr>
            </w:pPr>
            <w:r w:rsidRPr="00B30EDC">
              <w:rPr>
                <w:rFonts w:ascii="Times New Roman CYR" w:hAnsi="Times New Roman CYR" w:cs="Times New Roman CYR"/>
                <w:lang w:val="en-US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B30EDC">
              <w:rPr>
                <w:rFonts w:ascii="Times New Roman CYR" w:hAnsi="Times New Roman CYR" w:cs="Times New Roman CYR"/>
                <w:lang w:val="en-US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Двусторонняя печать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Ручной режим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Емкость и тип входного лотка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Кассета на 150 листов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Емкость и тип выходного лотка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50 листов лицом вниз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Формат материалов для печати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76 x 152,4 - 216 x 355,6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Типы печатных материалов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Обычная бумага / тонкая / плотная / препринт / переработанная / этикетки / карточки / плотная / хлопковая / окрашенная / глянцевая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Тактовая частота встроенного процессора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300 МГц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Интерфейс передачи данных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Высокоскоростной USB 2.0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Уровень шума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Менее 45 дБА (цветная печать), менее 48 дБА (ч/б печать)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Объем встроенной памяти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32 Мб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62133F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Совместимость с ОС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lang w:val="en-US"/>
              </w:rPr>
            </w:pPr>
            <w:r w:rsidRPr="00B30EDC">
              <w:rPr>
                <w:rFonts w:ascii="Times New Roman CYR" w:hAnsi="Times New Roman CYR" w:cs="Times New Roman CYR"/>
                <w:lang w:val="en-US"/>
              </w:rPr>
              <w:t>Windows XP/2003/Vista/2008/7/2008 R2/Mac OS X 10.4~10.7/Various Linux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lang w:val="en-US"/>
              </w:rPr>
            </w:pPr>
            <w:r w:rsidRPr="00B30EDC">
              <w:rPr>
                <w:rFonts w:ascii="Times New Roman CYR" w:hAnsi="Times New Roman CYR" w:cs="Times New Roman CYR"/>
                <w:lang w:val="en-US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B30EDC">
              <w:rPr>
                <w:rFonts w:ascii="Times New Roman CYR" w:hAnsi="Times New Roman CYR" w:cs="Times New Roman CYR"/>
                <w:lang w:val="en-US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Цикл нагрузки, за месяц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До 20000 отпечатков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Размеры (В x Ш x Г)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211 x 382 x 309 мм (исключая лоток для бумаги)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Вес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9.85 кг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Энергопотребление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290 Вт (печать) / 60 Вт (режим ожидания) / 1 Вт (энергосбережение)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Картридж с черным тонером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Средний ресурс тонер-картриджа 1500 стандартных стр (поставляется с тонер-картриджем на 700 страниц), Заявленный ресурс соответствует ISO/IEC 19798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Картридж с Желтым/Пурпурным/Голубым тонером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Средний ресурс тонер-картриджа 1000 стандартных стр (поставляется тонер-картриджем на 500 страниц), Заявленный ресурс соответствует ISO/IEC 19798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Контейнер с отработанным тонером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Приблизительно 7000 отпечатков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Особенности картриджа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Полимеризованный тонер, который позволяет наносить более мелкие и однородные частицы по сравнению с обычными тонерами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USB кабель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Наличие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30EDC">
              <w:rPr>
                <w:rFonts w:ascii="Times New Roman CYR" w:hAnsi="Times New Roman CYR" w:cs="Times New Roman CYR"/>
                <w:b/>
                <w:bCs/>
              </w:rPr>
              <w:t>Лазерный принтер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, </w:t>
            </w:r>
            <w:r w:rsidRPr="00CA2015">
              <w:rPr>
                <w:rFonts w:ascii="Times New Roman CYR" w:hAnsi="Times New Roman CYR" w:cs="Times New Roman CYR"/>
                <w:b/>
                <w:bCs/>
              </w:rPr>
              <w:t>гар</w:t>
            </w:r>
            <w:r>
              <w:rPr>
                <w:rFonts w:ascii="Times New Roman CYR" w:hAnsi="Times New Roman CYR" w:cs="Times New Roman CYR"/>
                <w:b/>
                <w:bCs/>
              </w:rPr>
              <w:t>антийный срок 2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 и технология печати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Черно-белая, лазерная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Скорость печати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 xml:space="preserve"> До 18 стр/мин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 xml:space="preserve">Время выхода первого отпечатка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За 8,5 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Разрешение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600х600 точек/дюйм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Эмуляция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Хост-печать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Двухсторонняя печать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 ручной подачей бумаги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Емкость и тип входного лотка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Лоток подачи на 150 листов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Емкость и тип выходного лотка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Лоток приема на 100 листов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Формат материалов для печати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от 76 x 127 мм до 216 x 356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Типы печатных материалов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Бумага (для лазерной печати, обычная, фото, грубая, веленевая), конверты, наклейки, плотная бумага, прозрачные пленки, почтовые открытки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Тактовая частота встроенного процессора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266 МГц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Интерфейс передачи данных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Высокоскоростной USB 2.0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Объем встроенной памяти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 Мб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62133F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Совместимость с ОС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lang w:val="en-US"/>
              </w:rPr>
            </w:pPr>
            <w:r w:rsidRPr="00B30EDC">
              <w:rPr>
                <w:rFonts w:ascii="Times New Roman CYR" w:hAnsi="Times New Roman CYR" w:cs="Times New Roman CYR"/>
                <w:lang w:val="en-US"/>
              </w:rPr>
              <w:t>Windows XP/2003/Vista/2008/7/2008 R2/Mac OS X 10.4~10.7/Various Linux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lang w:val="en-US"/>
              </w:rPr>
            </w:pPr>
            <w:r w:rsidRPr="00B30EDC">
              <w:rPr>
                <w:rFonts w:ascii="Times New Roman CYR" w:hAnsi="Times New Roman CYR" w:cs="Times New Roman CYR"/>
                <w:lang w:val="en-US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B30EDC">
              <w:rPr>
                <w:rFonts w:ascii="Times New Roman CYR" w:hAnsi="Times New Roman CYR" w:cs="Times New Roman CYR"/>
                <w:lang w:val="en-US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Цикл нагрузки, за месяц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До 5000 страниц (формата А4)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Максимальные размеры (В x Ш x Г)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349 x 410 x 228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Вес (нетто)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5,3кг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Энергопотребление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360 Вт (рабочий режим), 1,4 Вт (готовность), 0,9 Вт (автовыключение), 0,6 Вт (выключение вручную). Типичное энергопотребление (TEC): 0.505 кВт/ч в недел. Соответствие стандарту ENERGY STAR.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Картридж с черным тонером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Средний ресурс начального картриджа составляет 700 стандартных страниц в соответствии с ISO/IEC 19752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USB кабель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Наличие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30EDC">
              <w:rPr>
                <w:rFonts w:ascii="Times New Roman CYR" w:hAnsi="Times New Roman CYR" w:cs="Times New Roman CYR"/>
                <w:b/>
                <w:bCs/>
              </w:rPr>
              <w:t>Компьютер 4,</w:t>
            </w:r>
            <w:r>
              <w:rPr>
                <w:rFonts w:ascii="Times New Roman CYR" w:hAnsi="Times New Roman CYR" w:cs="Times New Roman CYR"/>
                <w:b/>
                <w:bCs/>
              </w:rPr>
              <w:t>(</w:t>
            </w:r>
            <w:r w:rsidRPr="00CA2015">
              <w:rPr>
                <w:rFonts w:ascii="Times New Roman CYR" w:hAnsi="Times New Roman CYR" w:cs="Times New Roman CYR"/>
                <w:b/>
                <w:bCs/>
              </w:rPr>
              <w:t>гар</w:t>
            </w:r>
            <w:r>
              <w:rPr>
                <w:rFonts w:ascii="Times New Roman CYR" w:hAnsi="Times New Roman CYR" w:cs="Times New Roman CYR"/>
                <w:b/>
                <w:bCs/>
              </w:rPr>
              <w:t>антийный срок 3 года)</w:t>
            </w:r>
            <w:r w:rsidRPr="00B30EDC">
              <w:rPr>
                <w:rFonts w:ascii="Times New Roman CYR" w:hAnsi="Times New Roman CYR" w:cs="Times New Roman CYR"/>
                <w:b/>
                <w:bCs/>
              </w:rPr>
              <w:t xml:space="preserve"> в составе: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i/>
                <w:iCs/>
              </w:rPr>
            </w:pPr>
            <w:r w:rsidRPr="00B30EDC">
              <w:rPr>
                <w:i/>
                <w:iCs/>
              </w:rPr>
              <w:t>Корпус системного блока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Mini-Tower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Форм-фактор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mАТХ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Размеры (ШхВхГ)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189x428x364мм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Цвет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черный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Блок питания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Размещение блока питания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Горизонтальное, на нижней стенке корпуса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Разъёмы блока питания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Количество отсеков 5.25"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Количество отсеков 3.5"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Количество внутренних отсеков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два - формата 3.5" и один – формата 2.5"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Слоты расширения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4 шт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Органы управления и индикации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Кнопки Power, Reset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Индикаторы Power, HDD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есть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Механизм открывания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Снимаются две боковые стенки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Вентиляция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 вентилятор d92 мм, 1 вентилятор d120мм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 местa для вентиляторов d120 мм на боковой панели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Лицевая панель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 xml:space="preserve">2 разъема USB 2.0, 1 разъем USB 3.0 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 звуковых разъема под наушники и микрофон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Возможность установки водяного охлаждения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Наличие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Гарантированная длина плат расширения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300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Вентилятор для системного блока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3 вентилятора d120мм, 1100-1800об./мин., поток 73CFM (питание от мат.платы)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i/>
                <w:iCs/>
              </w:rPr>
            </w:pPr>
            <w:r w:rsidRPr="00B30EDC">
              <w:rPr>
                <w:i/>
                <w:iCs/>
              </w:rPr>
              <w:t>Материнская плата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 разъема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Socket H2 (LGA1155)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62133F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Поддерживаемые процессоры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lang w:val="en-US"/>
              </w:rPr>
            </w:pPr>
            <w:r w:rsidRPr="00B30EDC">
              <w:rPr>
                <w:rFonts w:ascii="Times New Roman CYR" w:hAnsi="Times New Roman CYR" w:cs="Times New Roman CYR"/>
                <w:lang w:val="en-US"/>
              </w:rPr>
              <w:t>Intel Core i7 / Core i5 / Core i3 / Pentium / Celeron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lang w:val="en-US"/>
              </w:rPr>
            </w:pPr>
            <w:r w:rsidRPr="00B30EDC">
              <w:rPr>
                <w:rFonts w:ascii="Times New Roman CYR" w:hAnsi="Times New Roman CYR" w:cs="Times New Roman CYR"/>
                <w:lang w:val="en-US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B30EDC">
              <w:rPr>
                <w:rFonts w:ascii="Times New Roman CYR" w:hAnsi="Times New Roman CYR" w:cs="Times New Roman CYR"/>
                <w:lang w:val="en-US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Чипсет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Intel Z77 Express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Форм-фактор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microATX, 244 x 220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Слоты расширения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 xml:space="preserve">1 PCI Express x16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62133F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lang w:val="en-US"/>
              </w:rPr>
            </w:pPr>
            <w:r w:rsidRPr="00B30EDC">
              <w:rPr>
                <w:rFonts w:ascii="Times New Roman CYR" w:hAnsi="Times New Roman CYR" w:cs="Times New Roman CYR"/>
                <w:lang w:val="en-US"/>
              </w:rPr>
              <w:t>1 PCI Express x16 (</w:t>
            </w:r>
            <w:r w:rsidRPr="00B30EDC">
              <w:rPr>
                <w:rFonts w:ascii="Times New Roman CYR" w:hAnsi="Times New Roman CYR" w:cs="Times New Roman CYR"/>
              </w:rPr>
              <w:t>режим</w:t>
            </w:r>
            <w:r w:rsidRPr="00B30EDC">
              <w:rPr>
                <w:rFonts w:ascii="Times New Roman CYR" w:hAnsi="Times New Roman CYR" w:cs="Times New Roman CYR"/>
                <w:lang w:val="en-US"/>
              </w:rPr>
              <w:t xml:space="preserve"> x4)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lang w:val="en-US"/>
              </w:rPr>
            </w:pPr>
            <w:r w:rsidRPr="00B30EDC">
              <w:rPr>
                <w:rFonts w:ascii="Times New Roman CYR" w:hAnsi="Times New Roman CYR" w:cs="Times New Roman CYR"/>
                <w:lang w:val="en-US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B30EDC">
              <w:rPr>
                <w:rFonts w:ascii="Times New Roman CYR" w:hAnsi="Times New Roman CYR" w:cs="Times New Roman CYR"/>
                <w:lang w:val="en-US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lang w:val="en-US"/>
              </w:rPr>
            </w:pPr>
            <w:r w:rsidRPr="00B30EDC">
              <w:rPr>
                <w:rFonts w:ascii="Times New Roman CYR" w:hAnsi="Times New Roman CYR" w:cs="Times New Roman CYR"/>
                <w:lang w:val="en-U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 PCI Express x1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 PCI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Слотов для установки памяти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4 240-pin 1.5 В DDR3 SDRAM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Максимальный объем памяти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 xml:space="preserve">32 ГБ DDR3 SDRAM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Интерфейс жесткого диска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 канала SATA III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4 канала SATA II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Разъемы внешние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 xml:space="preserve">PS/2 клавиатура/мышь, D-Sub, DVI, HDMI, 4 USB 2.0, 2 USB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3.0, RJ-45 LAN, 3 аудиоразъема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Интегрированные устройства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Кодек HDA 7.1 VIA VT2021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Сетевой контроллер Atheros AR8151-B (10/100/1000 Ethernet)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Питание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ATX 24-pin + 4-pin 12 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Комплект поставки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Плата, 2 кабеля SATA III, заглушка панели разъемов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Особенности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Поддержка технологии Dual BIOS (две микросхемы BIOS)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i/>
                <w:iCs/>
              </w:rPr>
            </w:pPr>
            <w:r w:rsidRPr="00B30EDC">
              <w:rPr>
                <w:i/>
                <w:iCs/>
              </w:rPr>
              <w:t>Блок питания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Стандарт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ATX12V V2.2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Мощность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550 Вт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Разъемы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 ATX 20/24-pin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 CPU 4-pin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 PCI-E 6/8-pin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5 HDD 4-pin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4 SATA 15-pin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 FDD 4-pin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Максимальная нагрузка на каждую шину в отдельности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+3.3 В - 24.4 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+5 В - 20 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+12 В1 - 25 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+12 В2 - 25 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-12 В - 0.3 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+5 В SB - 2.5 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Выключатель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Есть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Система охлаждения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 вентилятор d120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Длина блока питания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140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B30EDC">
              <w:rPr>
                <w:rFonts w:ascii="Times New Roman CYR" w:hAnsi="Times New Roman CYR" w:cs="Times New Roman CYR"/>
                <w:i/>
                <w:iCs/>
              </w:rPr>
              <w:t>Оперативная память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Объем одного модуля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2048 MB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Количество модулей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 памяти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DDR3 SDRAM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Организация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256М x 64 бита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Частота работы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800 МГц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Эффективная частота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1600 МГц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Пропускная способность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12800 МБ/сек.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Латентность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CL 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 xml:space="preserve">Наличие радиаторов охлаждения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Напряжение питания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1.65 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i/>
                <w:iCs/>
                <w:sz w:val="22"/>
                <w:szCs w:val="22"/>
              </w:rPr>
            </w:pPr>
            <w:r w:rsidRPr="00B30EDC">
              <w:rPr>
                <w:i/>
                <w:iCs/>
                <w:sz w:val="22"/>
                <w:szCs w:val="22"/>
              </w:rPr>
              <w:t>Жесткий диск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Емкость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1000 ГБ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Интерфейс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SATA III (скорость интерфейса 6Гб/сек)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Размер буфера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64 МБ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Число дисков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Число головок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Скорость вращения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7200 об./мин.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Среднее время ожидания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4.2 мс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Шум в режиме ожидания/поиска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28/33 дБА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Особенности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Поддержка NCQ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Размеры (ШхВхГ)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101.6 x 25.4 x 147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9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B30EDC">
              <w:rPr>
                <w:rFonts w:ascii="Times New Roman CYR" w:hAnsi="Times New Roman CYR" w:cs="Times New Roman CYR"/>
                <w:i/>
                <w:iCs/>
              </w:rPr>
              <w:t>Центральный процессор с интегрированным видеоядром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 разъема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Socket 1155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Минимальная тактовая частота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 xml:space="preserve">Не менее 3.40 ГГц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Незаблокированный множитель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Ядро/архитектура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Ivy Bridge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Количество ядер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4 ядра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Объем кэша 1-го уровня (L1)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32 КБ данные + 32 КБ инструкции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 xml:space="preserve">Объем кэша 2-го уровня (L2)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256 КБ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 xml:space="preserve">Объем кэша 3-го уровня (L3)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6 МБ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62133F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Дополнительные инструкции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lang w:val="en-US"/>
              </w:rPr>
            </w:pPr>
            <w:r w:rsidRPr="00B30EDC">
              <w:rPr>
                <w:rFonts w:ascii="Times New Roman CYR" w:hAnsi="Times New Roman CYR" w:cs="Times New Roman CYR"/>
                <w:lang w:val="en-US"/>
              </w:rPr>
              <w:t>MMX, SSE (SIMD), SSE2, SSE3, SSE4.1, SSE4.2, AVX, AES, EM64T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lang w:val="en-US"/>
              </w:rPr>
            </w:pPr>
            <w:r w:rsidRPr="00B30EDC">
              <w:rPr>
                <w:rFonts w:ascii="Times New Roman CYR" w:hAnsi="Times New Roman CYR" w:cs="Times New Roman CYR"/>
                <w:lang w:val="en-US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B30EDC">
              <w:rPr>
                <w:rFonts w:ascii="Times New Roman CYR" w:hAnsi="Times New Roman CYR" w:cs="Times New Roman CYR"/>
                <w:lang w:val="en-US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Поддерживаемые технологии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Intel Virtualization (Intel VT)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Intel Turbo Boost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Enhanced Intel Speedstep (EIST)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Технология изготовления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22 нм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Максимальная выделяемая мощность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77 Вт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Поддерживаемая память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DDR3-1333/1600, 2 канала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Встроенное графическое ядро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HDGraphics 4000 с частотой не менее 1150 МГц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Комплектация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процессор и радиатор с вентилятором.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B30EDC">
              <w:rPr>
                <w:rFonts w:ascii="Times New Roman CYR" w:hAnsi="Times New Roman CYR" w:cs="Times New Roman CYR"/>
                <w:i/>
                <w:iCs/>
              </w:rPr>
              <w:t>Оптический привод DVD±RW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Внутренний перезаписывающий DVD дисковод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Интерфейс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SATA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 xml:space="preserve">Скорость чтения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DVD 16x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CD 48x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Скорость записи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DVD-R 24x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DVD+R 24x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DVD+R DL 12x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DVD-R DL 8x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CD-R 48x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Скорость перезаписи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DVD-RW 6x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DVD+RW 8x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DVD-RAM 5x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CD-RW 24x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Среднее время доступа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 xml:space="preserve">DVD 160 мс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CD 140 мс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Объем буфера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1.5 MБ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Метод загрузки диска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Выдвижной лоток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Ориентация дисковода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Горизонтальная или вертикальная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62133F" w:rsidTr="008818A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Поддерживаемые стандарты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lang w:val="en-US"/>
              </w:rPr>
            </w:pPr>
            <w:r w:rsidRPr="00B30EDC">
              <w:rPr>
                <w:rFonts w:ascii="Times New Roman CYR" w:hAnsi="Times New Roman CYR" w:cs="Times New Roman CYR"/>
                <w:lang w:val="en-US"/>
              </w:rPr>
              <w:t xml:space="preserve">DVD-ROM, DVD±R/DL, DVD±RW, DVD-RAM, CD-ROM, CD-R, CD-RW,Audio CD, Video CD, CD-I, CD-Extra, Photo CD, CD,Text,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lang w:val="en-US"/>
              </w:rPr>
            </w:pPr>
            <w:r w:rsidRPr="00B30EDC">
              <w:rPr>
                <w:rFonts w:ascii="Times New Roman CYR" w:hAnsi="Times New Roman CYR" w:cs="Times New Roman CYR"/>
                <w:lang w:val="en-US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B30EDC">
              <w:rPr>
                <w:rFonts w:ascii="Times New Roman CYR" w:hAnsi="Times New Roman CYR" w:cs="Times New Roman CYR"/>
                <w:lang w:val="en-US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Размеры (ШхВхГ)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147 x 42 x 170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Цвет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черный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B30EDC">
              <w:rPr>
                <w:rFonts w:ascii="Times New Roman CYR" w:hAnsi="Times New Roman CYR" w:cs="Times New Roman CYR"/>
                <w:i/>
                <w:iCs/>
              </w:rPr>
              <w:t>Беспроводной набор Клавиатура+мышь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Общие характеристики: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Состав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клавиатура + мышь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 связи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беспроводная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 беспроводной связи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Радиоканал 2,4ГГц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Радиус действия беспроводной связи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10 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Интерфейс подключения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USB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Характеристики клавиатуры: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Цвет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черный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Конструкция клавиатуры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Классическая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Цифровой блок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есть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 клавиатуры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Мембранный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Количество клавиш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Количество дополнительных клавиш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Возможность шифрования данных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есть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Источник питания клавиатуры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2xAA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Характеристики манипулятора Мышь: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Цвет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Серебристо-черный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 мыши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Лазерная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Дизайн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для правой и левой руки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Колесо прокрутки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есть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Количество клавиш у мыши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Разрешение оптического сенсора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1000 dpi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Источник питания мыши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1xAA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Особенности</w:t>
            </w:r>
            <w:r w:rsidRPr="00B30EDC">
              <w:rPr>
                <w:sz w:val="22"/>
                <w:szCs w:val="22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62133F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Дополнительные клавиши клавиатуры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lang w:val="en-US"/>
              </w:rPr>
            </w:pPr>
            <w:r w:rsidRPr="00B30EDC">
              <w:rPr>
                <w:rFonts w:ascii="Times New Roman CYR" w:hAnsi="Times New Roman CYR" w:cs="Times New Roman CYR"/>
                <w:lang w:val="en-US"/>
              </w:rPr>
              <w:t>Back, Favorites, Forward, Mute, Next, Play/Pause, Previous, Vol-, Vol+, Calculator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lang w:val="en-US"/>
              </w:rPr>
            </w:pPr>
            <w:r w:rsidRPr="00B30EDC">
              <w:rPr>
                <w:rFonts w:ascii="Times New Roman CYR" w:hAnsi="Times New Roman CYR" w:cs="Times New Roman CYR"/>
                <w:lang w:val="en-US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B30EDC">
              <w:rPr>
                <w:rFonts w:ascii="Times New Roman CYR" w:hAnsi="Times New Roman CYR" w:cs="Times New Roman CYR"/>
                <w:lang w:val="en-US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 xml:space="preserve">USB радиоприемник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 xml:space="preserve">общий для клавиатуры и мыши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30EDC">
              <w:rPr>
                <w:rFonts w:ascii="Times New Roman CYR" w:hAnsi="Times New Roman CYR" w:cs="Times New Roman CYR"/>
                <w:b/>
                <w:bCs/>
              </w:rPr>
              <w:t>Кабель к монитору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 xml:space="preserve">Тип кабеля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DVI-D вилка - DVI-D вилка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Длина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 xml:space="preserve">1,8 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30EDC">
              <w:rPr>
                <w:rFonts w:ascii="Times New Roman CYR" w:hAnsi="Times New Roman CYR" w:cs="Times New Roman CYR"/>
                <w:b/>
                <w:bCs/>
              </w:rPr>
              <w:t>Переносной жесткий диск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, </w:t>
            </w:r>
            <w:r w:rsidRPr="00CA2015">
              <w:rPr>
                <w:rFonts w:ascii="Times New Roman CYR" w:hAnsi="Times New Roman CYR" w:cs="Times New Roman CYR"/>
                <w:b/>
                <w:bCs/>
              </w:rPr>
              <w:t>гар</w:t>
            </w:r>
            <w:r>
              <w:rPr>
                <w:rFonts w:ascii="Times New Roman CYR" w:hAnsi="Times New Roman CYR" w:cs="Times New Roman CYR"/>
                <w:b/>
                <w:bCs/>
              </w:rPr>
              <w:t>антийный срок 1 год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Общие параметры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Цвет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черный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Внешний HDD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Назначение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универсальный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Форм-фактор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2.5"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Количество пластин HDD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Объем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500 Гб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Скорость вращения шпинделя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5400 об/мин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Интерфейс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USB 2.0, USB 3.0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Пропускная способность интерфейса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600Мб/сек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Ширина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111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Высота/Толщина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15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Длина/Глубина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82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Вес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0.134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30EDC">
              <w:rPr>
                <w:rFonts w:ascii="Times New Roman CYR" w:hAnsi="Times New Roman CYR" w:cs="Times New Roman CYR"/>
                <w:b/>
                <w:bCs/>
              </w:rPr>
              <w:t>Оргигинальный картридж для принтера Samsung ML-2015, (ML-2010D3)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, </w:t>
            </w:r>
            <w:r w:rsidRPr="00CA2015">
              <w:rPr>
                <w:rFonts w:ascii="Times New Roman CYR" w:hAnsi="Times New Roman CYR" w:cs="Times New Roman CYR"/>
                <w:b/>
                <w:bCs/>
              </w:rPr>
              <w:t>гар</w:t>
            </w:r>
            <w:r>
              <w:rPr>
                <w:rFonts w:ascii="Times New Roman CYR" w:hAnsi="Times New Roman CYR" w:cs="Times New Roman CYR"/>
                <w:b/>
                <w:bCs/>
              </w:rPr>
              <w:t>антийный срок 1 год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</w:t>
            </w:r>
          </w:p>
        </w:tc>
      </w:tr>
      <w:tr w:rsidR="007C3286" w:rsidRPr="00B30EDC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30EDC">
              <w:rPr>
                <w:rFonts w:ascii="Times New Roman CYR" w:hAnsi="Times New Roman CYR" w:cs="Times New Roman CYR"/>
                <w:b/>
                <w:bCs/>
              </w:rPr>
              <w:t>Оргигинальный картридж для принтера HP LaserJet P1005, (CB435A)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, </w:t>
            </w:r>
            <w:r w:rsidRPr="00CA2015">
              <w:rPr>
                <w:rFonts w:ascii="Times New Roman CYR" w:hAnsi="Times New Roman CYR" w:cs="Times New Roman CYR"/>
                <w:b/>
                <w:bCs/>
              </w:rPr>
              <w:t>гар</w:t>
            </w:r>
            <w:r>
              <w:rPr>
                <w:rFonts w:ascii="Times New Roman CYR" w:hAnsi="Times New Roman CYR" w:cs="Times New Roman CYR"/>
                <w:b/>
                <w:bCs/>
              </w:rPr>
              <w:t>антийный срок 1 год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</w:t>
            </w:r>
          </w:p>
        </w:tc>
      </w:tr>
      <w:tr w:rsidR="007C3286" w:rsidRPr="00B30EDC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30EDC">
              <w:rPr>
                <w:rFonts w:ascii="Times New Roman CYR" w:hAnsi="Times New Roman CYR" w:cs="Times New Roman CYR"/>
                <w:b/>
                <w:bCs/>
              </w:rPr>
              <w:t>Оргигинальный картридж для принтера Canon i-Sensys MF 3010, (№725)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, </w:t>
            </w:r>
            <w:r w:rsidRPr="00CA2015">
              <w:rPr>
                <w:rFonts w:ascii="Times New Roman CYR" w:hAnsi="Times New Roman CYR" w:cs="Times New Roman CYR"/>
                <w:b/>
                <w:bCs/>
              </w:rPr>
              <w:t>гар</w:t>
            </w:r>
            <w:r>
              <w:rPr>
                <w:rFonts w:ascii="Times New Roman CYR" w:hAnsi="Times New Roman CYR" w:cs="Times New Roman CYR"/>
                <w:b/>
                <w:bCs/>
              </w:rPr>
              <w:t>антийный срок 1 год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</w:t>
            </w:r>
          </w:p>
        </w:tc>
      </w:tr>
      <w:tr w:rsidR="007C3286" w:rsidRPr="00B30EDC" w:rsidTr="008818A2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30EDC">
              <w:rPr>
                <w:rFonts w:ascii="Times New Roman CYR" w:hAnsi="Times New Roman CYR" w:cs="Times New Roman CYR"/>
                <w:b/>
                <w:bCs/>
              </w:rPr>
              <w:t>Оргигинальный картридж для принтера HP Color LaserJet CM1312 MFP, (CB540A)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, </w:t>
            </w:r>
            <w:r w:rsidRPr="00CA2015">
              <w:rPr>
                <w:rFonts w:ascii="Times New Roman CYR" w:hAnsi="Times New Roman CYR" w:cs="Times New Roman CYR"/>
                <w:b/>
                <w:bCs/>
              </w:rPr>
              <w:t>гар</w:t>
            </w:r>
            <w:r>
              <w:rPr>
                <w:rFonts w:ascii="Times New Roman CYR" w:hAnsi="Times New Roman CYR" w:cs="Times New Roman CYR"/>
                <w:b/>
                <w:bCs/>
              </w:rPr>
              <w:t>антийный срок 1 год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</w:t>
            </w:r>
          </w:p>
        </w:tc>
      </w:tr>
      <w:tr w:rsidR="007C3286" w:rsidRPr="00B30EDC" w:rsidTr="008818A2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lastRenderedPageBreak/>
              <w:t>25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30EDC">
              <w:rPr>
                <w:rFonts w:ascii="Times New Roman CYR" w:hAnsi="Times New Roman CYR" w:cs="Times New Roman CYR"/>
                <w:b/>
                <w:bCs/>
              </w:rPr>
              <w:t>Оргигинальный картридж для принтера HP Color LaserJet CM1312 MFP, (CB541A)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, </w:t>
            </w:r>
            <w:r w:rsidRPr="00CA2015">
              <w:rPr>
                <w:rFonts w:ascii="Times New Roman CYR" w:hAnsi="Times New Roman CYR" w:cs="Times New Roman CYR"/>
                <w:b/>
                <w:bCs/>
              </w:rPr>
              <w:t>гар</w:t>
            </w:r>
            <w:r>
              <w:rPr>
                <w:rFonts w:ascii="Times New Roman CYR" w:hAnsi="Times New Roman CYR" w:cs="Times New Roman CYR"/>
                <w:b/>
                <w:bCs/>
              </w:rPr>
              <w:t>антийный срок 1 год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</w:t>
            </w:r>
          </w:p>
        </w:tc>
      </w:tr>
      <w:tr w:rsidR="007C3286" w:rsidRPr="00B30EDC" w:rsidTr="008818A2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30EDC">
              <w:rPr>
                <w:rFonts w:ascii="Times New Roman CYR" w:hAnsi="Times New Roman CYR" w:cs="Times New Roman CYR"/>
                <w:b/>
                <w:bCs/>
              </w:rPr>
              <w:t>Оргигинальный картридж для принтера HP Color LaserJet CM1312 MFP, (CB542A)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, </w:t>
            </w:r>
            <w:r w:rsidRPr="00CA2015">
              <w:rPr>
                <w:rFonts w:ascii="Times New Roman CYR" w:hAnsi="Times New Roman CYR" w:cs="Times New Roman CYR"/>
                <w:b/>
                <w:bCs/>
              </w:rPr>
              <w:t>гар</w:t>
            </w:r>
            <w:r>
              <w:rPr>
                <w:rFonts w:ascii="Times New Roman CYR" w:hAnsi="Times New Roman CYR" w:cs="Times New Roman CYR"/>
                <w:b/>
                <w:bCs/>
              </w:rPr>
              <w:t>антийный срок 1 год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</w:t>
            </w:r>
          </w:p>
        </w:tc>
      </w:tr>
      <w:tr w:rsidR="007C3286" w:rsidRPr="00B30EDC" w:rsidTr="008818A2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27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30EDC">
              <w:rPr>
                <w:rFonts w:ascii="Times New Roman CYR" w:hAnsi="Times New Roman CYR" w:cs="Times New Roman CYR"/>
                <w:b/>
                <w:bCs/>
              </w:rPr>
              <w:t>Оргигинальный картридж для принтера HP Color LaserJet CM1312 MFP, (CB543A)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, </w:t>
            </w:r>
            <w:r w:rsidRPr="00CA2015">
              <w:rPr>
                <w:rFonts w:ascii="Times New Roman CYR" w:hAnsi="Times New Roman CYR" w:cs="Times New Roman CYR"/>
                <w:b/>
                <w:bCs/>
              </w:rPr>
              <w:t>гар</w:t>
            </w:r>
            <w:r>
              <w:rPr>
                <w:rFonts w:ascii="Times New Roman CYR" w:hAnsi="Times New Roman CYR" w:cs="Times New Roman CYR"/>
                <w:b/>
                <w:bCs/>
              </w:rPr>
              <w:t>антийный срок 1 год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</w:t>
            </w:r>
          </w:p>
        </w:tc>
      </w:tr>
      <w:tr w:rsidR="007C3286" w:rsidRPr="00B30EDC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30EDC">
              <w:rPr>
                <w:rFonts w:ascii="Times New Roman CYR" w:hAnsi="Times New Roman CYR" w:cs="Times New Roman CYR"/>
                <w:b/>
                <w:bCs/>
              </w:rPr>
              <w:t>Оргигинальный картридж для принтера HP Photosmart D5463, (CB321HE)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, </w:t>
            </w:r>
            <w:r w:rsidRPr="00CA2015">
              <w:rPr>
                <w:rFonts w:ascii="Times New Roman CYR" w:hAnsi="Times New Roman CYR" w:cs="Times New Roman CYR"/>
                <w:b/>
                <w:bCs/>
              </w:rPr>
              <w:t>гар</w:t>
            </w:r>
            <w:r>
              <w:rPr>
                <w:rFonts w:ascii="Times New Roman CYR" w:hAnsi="Times New Roman CYR" w:cs="Times New Roman CYR"/>
                <w:b/>
                <w:bCs/>
              </w:rPr>
              <w:t>антийный срок 1 год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</w:t>
            </w:r>
          </w:p>
        </w:tc>
      </w:tr>
      <w:tr w:rsidR="007C3286" w:rsidRPr="00B30EDC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30EDC">
              <w:rPr>
                <w:rFonts w:ascii="Times New Roman CYR" w:hAnsi="Times New Roman CYR" w:cs="Times New Roman CYR"/>
                <w:b/>
                <w:bCs/>
              </w:rPr>
              <w:t>Оргигинальный картридж для принтера HP LaserJet P1102, (CE285A)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, </w:t>
            </w:r>
            <w:r w:rsidRPr="00CA2015">
              <w:rPr>
                <w:rFonts w:ascii="Times New Roman CYR" w:hAnsi="Times New Roman CYR" w:cs="Times New Roman CYR"/>
                <w:b/>
                <w:bCs/>
              </w:rPr>
              <w:t>гар</w:t>
            </w:r>
            <w:r>
              <w:rPr>
                <w:rFonts w:ascii="Times New Roman CYR" w:hAnsi="Times New Roman CYR" w:cs="Times New Roman CYR"/>
                <w:b/>
                <w:bCs/>
              </w:rPr>
              <w:t>антийный срок 1 год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3</w:t>
            </w:r>
          </w:p>
        </w:tc>
      </w:tr>
      <w:tr w:rsidR="007C3286" w:rsidRPr="00B30EDC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30EDC">
              <w:rPr>
                <w:rFonts w:ascii="Times New Roman CYR" w:hAnsi="Times New Roman CYR" w:cs="Times New Roman CYR"/>
                <w:b/>
                <w:bCs/>
              </w:rPr>
              <w:t>Оргигинальный картридж для принтера HP Color LaserJet CP2025, (CC530A)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, </w:t>
            </w:r>
            <w:r w:rsidRPr="00CA2015">
              <w:rPr>
                <w:rFonts w:ascii="Times New Roman CYR" w:hAnsi="Times New Roman CYR" w:cs="Times New Roman CYR"/>
                <w:b/>
                <w:bCs/>
              </w:rPr>
              <w:t>гар</w:t>
            </w:r>
            <w:r>
              <w:rPr>
                <w:rFonts w:ascii="Times New Roman CYR" w:hAnsi="Times New Roman CYR" w:cs="Times New Roman CYR"/>
                <w:b/>
                <w:bCs/>
              </w:rPr>
              <w:t>антийный срок 1 год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</w:t>
            </w:r>
          </w:p>
        </w:tc>
      </w:tr>
      <w:tr w:rsidR="007C3286" w:rsidRPr="00B30EDC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31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30EDC">
              <w:rPr>
                <w:rFonts w:ascii="Times New Roman CYR" w:hAnsi="Times New Roman CYR" w:cs="Times New Roman CYR"/>
                <w:b/>
                <w:bCs/>
              </w:rPr>
              <w:t>Оргигинальный картридж для принтера HP LaserJet P2035, (CE505A)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, </w:t>
            </w:r>
            <w:r w:rsidRPr="00CA2015">
              <w:rPr>
                <w:rFonts w:ascii="Times New Roman CYR" w:hAnsi="Times New Roman CYR" w:cs="Times New Roman CYR"/>
                <w:b/>
                <w:bCs/>
              </w:rPr>
              <w:t>гар</w:t>
            </w:r>
            <w:r>
              <w:rPr>
                <w:rFonts w:ascii="Times New Roman CYR" w:hAnsi="Times New Roman CYR" w:cs="Times New Roman CYR"/>
                <w:b/>
                <w:bCs/>
              </w:rPr>
              <w:t>антийный срок 1 год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</w:t>
            </w:r>
          </w:p>
        </w:tc>
      </w:tr>
      <w:tr w:rsidR="007C3286" w:rsidRPr="00B30EDC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32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30EDC">
              <w:rPr>
                <w:rFonts w:ascii="Times New Roman CYR" w:hAnsi="Times New Roman CYR" w:cs="Times New Roman CYR"/>
                <w:b/>
                <w:bCs/>
              </w:rPr>
              <w:t>Оргигинальный картридж для принтера HP DeskJet D4263, (CB336HE)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, </w:t>
            </w:r>
            <w:r w:rsidRPr="00CA2015">
              <w:rPr>
                <w:rFonts w:ascii="Times New Roman CYR" w:hAnsi="Times New Roman CYR" w:cs="Times New Roman CYR"/>
                <w:b/>
                <w:bCs/>
              </w:rPr>
              <w:t>гар</w:t>
            </w:r>
            <w:r>
              <w:rPr>
                <w:rFonts w:ascii="Times New Roman CYR" w:hAnsi="Times New Roman CYR" w:cs="Times New Roman CYR"/>
                <w:b/>
                <w:bCs/>
              </w:rPr>
              <w:t>антийный срок 1 год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</w:t>
            </w:r>
          </w:p>
        </w:tc>
      </w:tr>
      <w:tr w:rsidR="007C3286" w:rsidRPr="00B30EDC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33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30EDC">
              <w:rPr>
                <w:rFonts w:ascii="Times New Roman CYR" w:hAnsi="Times New Roman CYR" w:cs="Times New Roman CYR"/>
                <w:b/>
                <w:bCs/>
              </w:rPr>
              <w:t>Оргигинальный картридж для принтера HP DeskJet D4263, (CB338HE)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, </w:t>
            </w:r>
            <w:r w:rsidRPr="00CA2015">
              <w:rPr>
                <w:rFonts w:ascii="Times New Roman CYR" w:hAnsi="Times New Roman CYR" w:cs="Times New Roman CYR"/>
                <w:b/>
                <w:bCs/>
              </w:rPr>
              <w:t>гар</w:t>
            </w:r>
            <w:r>
              <w:rPr>
                <w:rFonts w:ascii="Times New Roman CYR" w:hAnsi="Times New Roman CYR" w:cs="Times New Roman CYR"/>
                <w:b/>
                <w:bCs/>
              </w:rPr>
              <w:t>антийный срок 1 год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34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30EDC">
              <w:rPr>
                <w:rFonts w:ascii="Times New Roman CYR" w:hAnsi="Times New Roman CYR" w:cs="Times New Roman CYR"/>
                <w:b/>
                <w:bCs/>
              </w:rPr>
              <w:t xml:space="preserve">Память USB 2.0 Flash 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, </w:t>
            </w:r>
            <w:r w:rsidRPr="00CA2015">
              <w:rPr>
                <w:rFonts w:ascii="Times New Roman CYR" w:hAnsi="Times New Roman CYR" w:cs="Times New Roman CYR"/>
                <w:b/>
                <w:bCs/>
              </w:rPr>
              <w:t>гар</w:t>
            </w:r>
            <w:r>
              <w:rPr>
                <w:rFonts w:ascii="Times New Roman CYR" w:hAnsi="Times New Roman CYR" w:cs="Times New Roman CYR"/>
                <w:b/>
                <w:bCs/>
              </w:rPr>
              <w:t>антийный срок 1 год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Описание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USB брелок для переноса данных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Материал, цвет корпуса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Металл, серебристый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Скорость чтения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До 20Мб/сек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Скорость записи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До 8Мб/сек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 xml:space="preserve">Интерфейс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USB 2.0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Пропускная способность интерфейса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480 Мб/сек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62133F" w:rsidTr="008818A2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Совместимость с ОС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lang w:val="en-US"/>
              </w:rPr>
            </w:pPr>
            <w:r w:rsidRPr="00B30EDC">
              <w:rPr>
                <w:rFonts w:ascii="Times New Roman CYR" w:hAnsi="Times New Roman CYR" w:cs="Times New Roman CYR"/>
                <w:lang w:val="en-US"/>
              </w:rPr>
              <w:t xml:space="preserve">Windows 2000, Windows ME, Windows XP, Windows Vista, Mac OS 9.0 </w:t>
            </w:r>
            <w:r w:rsidRPr="00B30EDC">
              <w:rPr>
                <w:rFonts w:ascii="Times New Roman CYR" w:hAnsi="Times New Roman CYR" w:cs="Times New Roman CYR"/>
              </w:rPr>
              <w:t>и</w:t>
            </w:r>
            <w:r w:rsidRPr="00B30EDC">
              <w:rPr>
                <w:rFonts w:ascii="Times New Roman CYR" w:hAnsi="Times New Roman CYR" w:cs="Times New Roman CYR"/>
                <w:lang w:val="en-US"/>
              </w:rPr>
              <w:t xml:space="preserve"> </w:t>
            </w:r>
            <w:r w:rsidRPr="00B30EDC">
              <w:rPr>
                <w:rFonts w:ascii="Times New Roman CYR" w:hAnsi="Times New Roman CYR" w:cs="Times New Roman CYR"/>
              </w:rPr>
              <w:t>выше</w:t>
            </w:r>
            <w:r w:rsidRPr="00B30EDC">
              <w:rPr>
                <w:rFonts w:ascii="Times New Roman CYR" w:hAnsi="Times New Roman CYR" w:cs="Times New Roman CYR"/>
                <w:lang w:val="en-US"/>
              </w:rPr>
              <w:t xml:space="preserve">; Linux Kernel 2.4.2 </w:t>
            </w:r>
            <w:r w:rsidRPr="00B30EDC">
              <w:rPr>
                <w:rFonts w:ascii="Times New Roman CYR" w:hAnsi="Times New Roman CYR" w:cs="Times New Roman CYR"/>
              </w:rPr>
              <w:t>и</w:t>
            </w:r>
            <w:r w:rsidRPr="00B30EDC">
              <w:rPr>
                <w:rFonts w:ascii="Times New Roman CYR" w:hAnsi="Times New Roman CYR" w:cs="Times New Roman CYR"/>
                <w:lang w:val="en-US"/>
              </w:rPr>
              <w:t xml:space="preserve"> </w:t>
            </w:r>
            <w:r w:rsidRPr="00B30EDC">
              <w:rPr>
                <w:rFonts w:ascii="Times New Roman CYR" w:hAnsi="Times New Roman CYR" w:cs="Times New Roman CYR"/>
              </w:rPr>
              <w:t>выше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lang w:val="en-US"/>
              </w:rPr>
            </w:pPr>
            <w:r w:rsidRPr="00B30EDC">
              <w:rPr>
                <w:rFonts w:ascii="Times New Roman CYR" w:hAnsi="Times New Roman CYR" w:cs="Times New Roman CYR"/>
                <w:lang w:val="en-US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35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30EDC">
              <w:rPr>
                <w:rFonts w:ascii="Times New Roman CYR" w:hAnsi="Times New Roman CYR" w:cs="Times New Roman CYR"/>
                <w:b/>
                <w:bCs/>
              </w:rPr>
              <w:t>Моноблок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, </w:t>
            </w:r>
            <w:r w:rsidRPr="00CA2015">
              <w:rPr>
                <w:rFonts w:ascii="Times New Roman CYR" w:hAnsi="Times New Roman CYR" w:cs="Times New Roman CYR"/>
                <w:b/>
                <w:bCs/>
              </w:rPr>
              <w:t>гар</w:t>
            </w:r>
            <w:r>
              <w:rPr>
                <w:rFonts w:ascii="Times New Roman CYR" w:hAnsi="Times New Roman CYR" w:cs="Times New Roman CYR"/>
                <w:b/>
                <w:bCs/>
              </w:rPr>
              <w:t>антийный срок 3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 оборудования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Моноблок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Номинальная частота процессора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3.2 ГГц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Кэш L3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3 Мб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Количество ядер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 видео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Дискретное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Видеопамять компьютера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 Гб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Звук компьютера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Встроенные динамики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Встроенный микрофон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Наличие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Оперативная память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4 ГБ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 памяти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SO-DIMM DDR3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Оптический привод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Встроенный, DVD-RW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HDD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3.5" SATA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Объем HDD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Не менее 500 Гб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Встроенная камера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Наличие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Диагональ экрана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Не менее 21.5" (54.6 см)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Штатное разрешение экрана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1920 x 1080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62133F" w:rsidTr="008818A2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Стандарты Wi-Fi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lang w:val="en-US"/>
              </w:rPr>
            </w:pPr>
            <w:r w:rsidRPr="00B30EDC">
              <w:rPr>
                <w:rFonts w:ascii="Times New Roman CYR" w:hAnsi="Times New Roman CYR" w:cs="Times New Roman CYR"/>
                <w:lang w:val="en-US"/>
              </w:rPr>
              <w:t>IEEE 802.11n, IEEE 802.11g, IEEE 802.11b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lang w:val="en-US"/>
              </w:rPr>
            </w:pPr>
            <w:r w:rsidRPr="00B30EDC">
              <w:rPr>
                <w:rFonts w:ascii="Times New Roman CYR" w:hAnsi="Times New Roman CYR" w:cs="Times New Roman CYR"/>
                <w:lang w:val="en-US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B30EDC">
              <w:rPr>
                <w:rFonts w:ascii="Times New Roman CYR" w:hAnsi="Times New Roman CYR" w:cs="Times New Roman CYR"/>
                <w:lang w:val="en-US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Сеть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10/100/1000 Мбит/сек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Комплект поставки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 xml:space="preserve">Моноблок, Клавиатура USB, Оптическая мышь USB, Диск с драйверами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36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30EDC">
              <w:rPr>
                <w:rFonts w:ascii="Times New Roman CYR" w:hAnsi="Times New Roman CYR" w:cs="Times New Roman CYR"/>
                <w:b/>
                <w:bCs/>
              </w:rPr>
              <w:t>Wi-Fi адаптер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, </w:t>
            </w:r>
            <w:r w:rsidRPr="00CA2015">
              <w:rPr>
                <w:rFonts w:ascii="Times New Roman CYR" w:hAnsi="Times New Roman CYR" w:cs="Times New Roman CYR"/>
                <w:b/>
                <w:bCs/>
              </w:rPr>
              <w:t>гар</w:t>
            </w:r>
            <w:r>
              <w:rPr>
                <w:rFonts w:ascii="Times New Roman CYR" w:hAnsi="Times New Roman CYR" w:cs="Times New Roman CYR"/>
                <w:b/>
                <w:bCs/>
              </w:rPr>
              <w:t>антийный срок 1 год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Wi-Fi адаптер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Стандарт беспроводной связи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802.11n, частота 2.4 ГГц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Поддержка MIMO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есть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Макс. скорость беспроводного соединения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150 Мбит/с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Интерфейс подключения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PCI-E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Защита информации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WEP, WPA, WPA2, 802.1x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Мощность передатчика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18 dBM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Количество внешних антенн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 x 2 dBi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37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30EDC">
              <w:rPr>
                <w:rFonts w:ascii="Times New Roman CYR" w:hAnsi="Times New Roman CYR" w:cs="Times New Roman CYR"/>
                <w:b/>
                <w:bCs/>
              </w:rPr>
              <w:t>Аккумулятор для ИБП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Вольтаж батареи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12 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Емкость батареи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7 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38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30EDC">
              <w:rPr>
                <w:rFonts w:ascii="Times New Roman CYR" w:hAnsi="Times New Roman CYR" w:cs="Times New Roman CYR"/>
                <w:b/>
                <w:bCs/>
              </w:rPr>
              <w:t>Многофункциональное устройство (принтер/сканер/копир/факс)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, </w:t>
            </w:r>
            <w:r w:rsidRPr="00CA2015">
              <w:rPr>
                <w:rFonts w:ascii="Times New Roman CYR" w:hAnsi="Times New Roman CYR" w:cs="Times New Roman CYR"/>
                <w:b/>
                <w:bCs/>
              </w:rPr>
              <w:t>гар</w:t>
            </w:r>
            <w:r>
              <w:rPr>
                <w:rFonts w:ascii="Times New Roman CYR" w:hAnsi="Times New Roman CYR" w:cs="Times New Roman CYR"/>
                <w:b/>
                <w:bCs/>
              </w:rPr>
              <w:t>антийный срок 3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 оборудования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МФУ, Факс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Применение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Монохромная лазерная бизнес-печать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Технология печати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Лазерная монохромная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Процессор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400 МГц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Память принтера/МФУ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 xml:space="preserve">64 Мб;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ЖК-дисплей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Есть; 2-строчный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Интерфейс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USB 2.0, RJ-45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Сетевой интерфейс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10/100 Мбит/сек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62133F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Порты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lang w:val="en-US"/>
              </w:rPr>
            </w:pPr>
            <w:r w:rsidRPr="00B30EDC">
              <w:rPr>
                <w:rFonts w:ascii="Times New Roman CYR" w:hAnsi="Times New Roman CYR" w:cs="Times New Roman CYR"/>
                <w:lang w:val="en-US"/>
              </w:rPr>
              <w:t>RJ-45, 2 x RJ-11, USB 2.0 Type 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lang w:val="en-US"/>
              </w:rPr>
            </w:pPr>
            <w:r w:rsidRPr="00B30EDC">
              <w:rPr>
                <w:rFonts w:ascii="Times New Roman CYR" w:hAnsi="Times New Roman CYR" w:cs="Times New Roman CYR"/>
                <w:lang w:val="en-US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B30EDC">
              <w:rPr>
                <w:rFonts w:ascii="Times New Roman CYR" w:hAnsi="Times New Roman CYR" w:cs="Times New Roman CYR"/>
                <w:lang w:val="en-US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Податчик оригиналов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Обычный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62133F" w:rsidTr="008818A2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Формат печатных носителей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lang w:val="en-US"/>
              </w:rPr>
            </w:pPr>
            <w:r w:rsidRPr="00B30EDC">
              <w:rPr>
                <w:rFonts w:ascii="Times New Roman CYR" w:hAnsi="Times New Roman CYR" w:cs="Times New Roman CYR"/>
                <w:lang w:val="en-US"/>
              </w:rPr>
              <w:t xml:space="preserve">A4 (210 x 297 </w:t>
            </w:r>
            <w:r w:rsidRPr="00B30EDC">
              <w:rPr>
                <w:rFonts w:ascii="Times New Roman CYR" w:hAnsi="Times New Roman CYR" w:cs="Times New Roman CYR"/>
              </w:rPr>
              <w:t>мм</w:t>
            </w:r>
            <w:r w:rsidRPr="00B30EDC">
              <w:rPr>
                <w:rFonts w:ascii="Times New Roman CYR" w:hAnsi="Times New Roman CYR" w:cs="Times New Roman CYR"/>
                <w:lang w:val="en-US"/>
              </w:rPr>
              <w:t xml:space="preserve">), A5 (210 x 148 </w:t>
            </w:r>
            <w:r w:rsidRPr="00B30EDC">
              <w:rPr>
                <w:rFonts w:ascii="Times New Roman CYR" w:hAnsi="Times New Roman CYR" w:cs="Times New Roman CYR"/>
              </w:rPr>
              <w:t>мм</w:t>
            </w:r>
            <w:r w:rsidRPr="00B30EDC">
              <w:rPr>
                <w:rFonts w:ascii="Times New Roman CYR" w:hAnsi="Times New Roman CYR" w:cs="Times New Roman CYR"/>
                <w:lang w:val="en-US"/>
              </w:rPr>
              <w:t>), 13x18</w:t>
            </w:r>
            <w:r w:rsidRPr="00B30EDC">
              <w:rPr>
                <w:rFonts w:ascii="Times New Roman CYR" w:hAnsi="Times New Roman CYR" w:cs="Times New Roman CYR"/>
              </w:rPr>
              <w:t>см</w:t>
            </w:r>
            <w:r w:rsidRPr="00B30EDC">
              <w:rPr>
                <w:rFonts w:ascii="Times New Roman CYR" w:hAnsi="Times New Roman CYR" w:cs="Times New Roman CYR"/>
                <w:lang w:val="en-US"/>
              </w:rPr>
              <w:t xml:space="preserve">, A6+ (100 x 165 </w:t>
            </w:r>
            <w:r w:rsidRPr="00B30EDC">
              <w:rPr>
                <w:rFonts w:ascii="Times New Roman CYR" w:hAnsi="Times New Roman CYR" w:cs="Times New Roman CYR"/>
              </w:rPr>
              <w:t>мм</w:t>
            </w:r>
            <w:r w:rsidRPr="00B30EDC">
              <w:rPr>
                <w:rFonts w:ascii="Times New Roman CYR" w:hAnsi="Times New Roman CYR" w:cs="Times New Roman CYR"/>
                <w:lang w:val="en-US"/>
              </w:rPr>
              <w:t xml:space="preserve">), A6 (4"x6", 10x15 </w:t>
            </w:r>
            <w:r w:rsidRPr="00B30EDC">
              <w:rPr>
                <w:rFonts w:ascii="Times New Roman CYR" w:hAnsi="Times New Roman CYR" w:cs="Times New Roman CYR"/>
              </w:rPr>
              <w:t>см</w:t>
            </w:r>
            <w:r w:rsidRPr="00B30EDC">
              <w:rPr>
                <w:rFonts w:ascii="Times New Roman CYR" w:hAnsi="Times New Roman CYR" w:cs="Times New Roman CYR"/>
                <w:lang w:val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lang w:val="en-US"/>
              </w:rPr>
            </w:pPr>
            <w:r w:rsidRPr="00B30EDC">
              <w:rPr>
                <w:rFonts w:ascii="Times New Roman CYR" w:hAnsi="Times New Roman CYR" w:cs="Times New Roman CYR"/>
                <w:lang w:val="en-US"/>
              </w:rPr>
              <w:t> </w:t>
            </w:r>
          </w:p>
        </w:tc>
      </w:tr>
      <w:tr w:rsidR="007C3286" w:rsidRPr="00B30EDC" w:rsidTr="008818A2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B30EDC">
              <w:rPr>
                <w:rFonts w:ascii="Times New Roman CYR" w:hAnsi="Times New Roman CYR" w:cs="Times New Roman CYR"/>
                <w:lang w:val="en-US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Типы печатных носителей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Бумага (для лазерной печати, обычная), конверты, прозрачные плёнки, наклейки, картон, почтовые открытки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Емкость податчика бумаги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150 листов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Емкость податчика оригиналов (ADF)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35 листов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Емкость выходного лотка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100 листов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Плотность бумаги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60 - 163 г/м2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Максимальная плотность бумаги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163 г/м2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Время выхода первой страницы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8.5 секунды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Кол-во цветов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Разрешение ч/б печати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600 x 600 dpi (эффективное разрешение 1200 dpi с технологией HP FastRes 1200)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Максимальная скорость монохромной печати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18 стр./мин.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Хост-печать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Рекомендуемая нагрузка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250 - 2000 страниц в месяц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Ресурс принтера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8000 страниц в месяц - максимальная нагрузка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Макс. скорость ч/б копирования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18 стр./мин.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Максимальное кол-во копий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99 копий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Диапазон масштабирования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25 - 400%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Оптическое разрешение МФУ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1200 dpi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Скорость сканирования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До 7.4 стр./мин. в ч/б режиме, до 3 стр./мин. в цветном режиме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97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Макс. размеры области сканирования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216 x 297 мм при сканировании со стекла, 216 x 356 мм при использовании ADF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Формат файла сканирования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JPEG, TIF (сжатый и несжатый), PDF, GIF, BMP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Функции сканера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Сканирование в электронную почту, Сканирование в приложение, Сканирование в файл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Разрешение копирования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600 х 400 dpi при копировании чёрного текста, а также цветного текста и графических изображений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62133F" w:rsidTr="008818A2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Поддержка ОС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lang w:val="en-US"/>
              </w:rPr>
            </w:pPr>
            <w:r w:rsidRPr="00B30EDC">
              <w:rPr>
                <w:rFonts w:ascii="Times New Roman CYR" w:hAnsi="Times New Roman CYR" w:cs="Times New Roman CYR"/>
                <w:lang w:val="en-US"/>
              </w:rPr>
              <w:t>Windows 7, Windows Vista, Windows XP, Windows Server 2008, Windows 2003 Server, Mac OS X, Linux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lang w:val="en-US"/>
              </w:rPr>
            </w:pPr>
            <w:r w:rsidRPr="00B30EDC">
              <w:rPr>
                <w:rFonts w:ascii="Times New Roman CYR" w:hAnsi="Times New Roman CYR" w:cs="Times New Roman CYR"/>
                <w:lang w:val="en-US"/>
              </w:rPr>
              <w:t> </w:t>
            </w:r>
          </w:p>
        </w:tc>
      </w:tr>
      <w:tr w:rsidR="007C3286" w:rsidRPr="00B30EDC" w:rsidTr="008818A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39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30EDC">
              <w:rPr>
                <w:rFonts w:ascii="Times New Roman CYR" w:hAnsi="Times New Roman CYR" w:cs="Times New Roman CYR"/>
                <w:b/>
                <w:bCs/>
              </w:rPr>
              <w:t>Контроллер COM порта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, </w:t>
            </w:r>
            <w:r w:rsidRPr="00CA2015">
              <w:rPr>
                <w:rFonts w:ascii="Times New Roman CYR" w:hAnsi="Times New Roman CYR" w:cs="Times New Roman CYR"/>
                <w:b/>
                <w:bCs/>
              </w:rPr>
              <w:t>гар</w:t>
            </w:r>
            <w:r>
              <w:rPr>
                <w:rFonts w:ascii="Times New Roman CYR" w:hAnsi="Times New Roman CYR" w:cs="Times New Roman CYR"/>
                <w:b/>
                <w:bCs/>
              </w:rPr>
              <w:t>антийный срок 1 год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4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Интерфейс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PCI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C3286" w:rsidRPr="00B30EDC" w:rsidTr="008818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3286" w:rsidRPr="00B30EDC" w:rsidRDefault="007C3286" w:rsidP="008818A2">
            <w:pPr>
              <w:jc w:val="center"/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Входы/выходы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2 COM-порта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86" w:rsidRPr="00B30EDC" w:rsidRDefault="007C3286" w:rsidP="008818A2">
            <w:pPr>
              <w:rPr>
                <w:rFonts w:ascii="Times New Roman CYR" w:hAnsi="Times New Roman CYR" w:cs="Times New Roman CYR"/>
              </w:rPr>
            </w:pPr>
            <w:r w:rsidRPr="00B30EDC">
              <w:rPr>
                <w:rFonts w:ascii="Times New Roman CYR" w:hAnsi="Times New Roman CYR" w:cs="Times New Roman CYR"/>
              </w:rPr>
              <w:t> </w:t>
            </w:r>
          </w:p>
        </w:tc>
      </w:tr>
    </w:tbl>
    <w:p w:rsidR="007C3286" w:rsidRDefault="007C3286" w:rsidP="007C3286">
      <w:pPr>
        <w:pStyle w:val="afb"/>
        <w:ind w:left="720"/>
        <w:jc w:val="both"/>
        <w:rPr>
          <w:rFonts w:ascii="Times New Roman" w:hAnsi="Times New Roman"/>
        </w:rPr>
      </w:pPr>
    </w:p>
    <w:p w:rsidR="00505876" w:rsidRDefault="00505876" w:rsidP="009B2FCF">
      <w:pPr>
        <w:ind w:right="5213"/>
        <w:rPr>
          <w:rFonts w:eastAsia="Calibri"/>
          <w:sz w:val="22"/>
          <w:szCs w:val="22"/>
          <w:lang w:eastAsia="en-US"/>
        </w:rPr>
      </w:pPr>
    </w:p>
    <w:p w:rsidR="008818A2" w:rsidRDefault="008818A2" w:rsidP="009B2FCF">
      <w:pPr>
        <w:ind w:right="5213"/>
        <w:rPr>
          <w:rFonts w:eastAsia="Calibri"/>
          <w:sz w:val="22"/>
          <w:szCs w:val="22"/>
          <w:lang w:eastAsia="en-US"/>
        </w:rPr>
      </w:pPr>
    </w:p>
    <w:p w:rsidR="008818A2" w:rsidRDefault="008818A2" w:rsidP="009B2FCF">
      <w:pPr>
        <w:ind w:right="5213"/>
        <w:rPr>
          <w:rFonts w:eastAsia="Calibri"/>
          <w:sz w:val="22"/>
          <w:szCs w:val="22"/>
          <w:lang w:eastAsia="en-US"/>
        </w:rPr>
      </w:pPr>
    </w:p>
    <w:p w:rsidR="008818A2" w:rsidRDefault="008818A2" w:rsidP="009B2FCF">
      <w:pPr>
        <w:ind w:right="5213"/>
      </w:pPr>
    </w:p>
    <w:p w:rsidR="00505876" w:rsidRPr="004044E9" w:rsidRDefault="00505876" w:rsidP="009B2FCF">
      <w:pPr>
        <w:ind w:left="567" w:right="140"/>
      </w:pPr>
      <w:r w:rsidRPr="004044E9">
        <w:lastRenderedPageBreak/>
        <w:t>Требования к качеству и техническим характеристикам поставляемого товара:</w:t>
      </w:r>
    </w:p>
    <w:p w:rsidR="00505876" w:rsidRPr="004044E9" w:rsidRDefault="00505876" w:rsidP="009B2FCF">
      <w:pPr>
        <w:ind w:left="567" w:right="140" w:firstLine="851"/>
      </w:pPr>
    </w:p>
    <w:p w:rsidR="00505876" w:rsidRPr="004044E9" w:rsidRDefault="00505876" w:rsidP="00867FC6">
      <w:pPr>
        <w:pStyle w:val="13"/>
        <w:numPr>
          <w:ilvl w:val="0"/>
          <w:numId w:val="4"/>
        </w:numPr>
        <w:tabs>
          <w:tab w:val="left" w:pos="900"/>
        </w:tabs>
        <w:ind w:left="142" w:right="140" w:firstLine="142"/>
        <w:jc w:val="both"/>
        <w:rPr>
          <w:sz w:val="24"/>
          <w:szCs w:val="24"/>
        </w:rPr>
      </w:pPr>
      <w:r w:rsidRPr="004044E9">
        <w:rPr>
          <w:sz w:val="24"/>
          <w:szCs w:val="24"/>
        </w:rPr>
        <w:t>Весь поставляемый товар должен соответствовать ГОСТам, ТУ, действующим на момент поставки, иметь копии действующих сертификатов соответствия, выданных органом по сертификации Госстандарта России и действующих санитарно-эпидемиологических заключений на поставляемый Товар, выданных Федеральной службой по надзору в сфере защиты прав потребителей и благополучия человека, заверенные печатью производи</w:t>
      </w:r>
      <w:r w:rsidR="008818A2">
        <w:rPr>
          <w:sz w:val="24"/>
          <w:szCs w:val="24"/>
        </w:rPr>
        <w:t>теля</w:t>
      </w:r>
      <w:r w:rsidRPr="004044E9">
        <w:rPr>
          <w:sz w:val="24"/>
          <w:szCs w:val="24"/>
        </w:rPr>
        <w:t>.</w:t>
      </w:r>
    </w:p>
    <w:p w:rsidR="00505876" w:rsidRPr="004044E9" w:rsidRDefault="00505876" w:rsidP="00867FC6">
      <w:pPr>
        <w:pStyle w:val="13"/>
        <w:numPr>
          <w:ilvl w:val="0"/>
          <w:numId w:val="4"/>
        </w:numPr>
        <w:tabs>
          <w:tab w:val="left" w:pos="900"/>
        </w:tabs>
        <w:ind w:left="142" w:right="140" w:firstLine="142"/>
        <w:jc w:val="both"/>
        <w:rPr>
          <w:sz w:val="24"/>
          <w:szCs w:val="24"/>
        </w:rPr>
      </w:pPr>
      <w:r w:rsidRPr="004044E9">
        <w:rPr>
          <w:sz w:val="24"/>
          <w:szCs w:val="24"/>
        </w:rPr>
        <w:t>Поставляемые товары должны являться новыми (ранее не находившимися в использовании у Поставщика и (или) у третьих лиц), не подвергавшимися ранее ремонту (модернизации или восстановлению).</w:t>
      </w:r>
    </w:p>
    <w:p w:rsidR="00505876" w:rsidRDefault="00505876" w:rsidP="00867FC6">
      <w:pPr>
        <w:pStyle w:val="13"/>
        <w:numPr>
          <w:ilvl w:val="0"/>
          <w:numId w:val="4"/>
        </w:numPr>
        <w:tabs>
          <w:tab w:val="left" w:pos="900"/>
        </w:tabs>
        <w:ind w:left="142" w:right="140" w:firstLine="142"/>
        <w:jc w:val="both"/>
        <w:rPr>
          <w:sz w:val="24"/>
          <w:szCs w:val="24"/>
        </w:rPr>
      </w:pPr>
      <w:r w:rsidRPr="004044E9">
        <w:rPr>
          <w:sz w:val="24"/>
          <w:szCs w:val="24"/>
        </w:rPr>
        <w:t xml:space="preserve">В комплект поставки должны быть включены все непоименованные в </w:t>
      </w:r>
      <w:r>
        <w:rPr>
          <w:sz w:val="24"/>
          <w:szCs w:val="24"/>
        </w:rPr>
        <w:t>Техническом задании</w:t>
      </w:r>
      <w:r w:rsidRPr="004044E9">
        <w:rPr>
          <w:sz w:val="24"/>
          <w:szCs w:val="24"/>
        </w:rPr>
        <w:t>, но необходимые для работы оборудования интерфейсные шнуры, соединительные кабели, носители с драйверами,</w:t>
      </w:r>
      <w:r>
        <w:rPr>
          <w:sz w:val="24"/>
          <w:szCs w:val="24"/>
        </w:rPr>
        <w:t xml:space="preserve"> устройства крепления,</w:t>
      </w:r>
      <w:r w:rsidRPr="004044E9">
        <w:rPr>
          <w:sz w:val="24"/>
          <w:szCs w:val="24"/>
        </w:rPr>
        <w:t xml:space="preserve"> а также комплект эксплуатационных документов (руководство по эксплуатации, гарантийный талон) на русском языке.</w:t>
      </w:r>
    </w:p>
    <w:p w:rsidR="00505876" w:rsidRDefault="00505876" w:rsidP="00867FC6">
      <w:pPr>
        <w:pStyle w:val="13"/>
        <w:numPr>
          <w:ilvl w:val="0"/>
          <w:numId w:val="4"/>
        </w:numPr>
        <w:tabs>
          <w:tab w:val="left" w:pos="900"/>
        </w:tabs>
        <w:ind w:left="142" w:right="140" w:firstLine="142"/>
        <w:jc w:val="both"/>
        <w:rPr>
          <w:sz w:val="24"/>
          <w:szCs w:val="24"/>
        </w:rPr>
      </w:pPr>
      <w:r>
        <w:rPr>
          <w:sz w:val="24"/>
          <w:szCs w:val="24"/>
        </w:rPr>
        <w:t>На упаковочной коробке каждого картриджа должна быть нанесена следующая информация: наименование и товарный знак предприятия изготовителя; марка картриджа и информация о совместимости с определенным принтером; дата производства; серийный номер картриджа; голограмма или иные защитные элементы производителя. Гарантийный срок на картриджи должен быть не менее срока установленного фирмой производителем.</w:t>
      </w:r>
    </w:p>
    <w:p w:rsidR="00505876" w:rsidRDefault="00505876" w:rsidP="00867FC6">
      <w:pPr>
        <w:pStyle w:val="13"/>
        <w:numPr>
          <w:ilvl w:val="0"/>
          <w:numId w:val="4"/>
        </w:numPr>
        <w:tabs>
          <w:tab w:val="left" w:pos="900"/>
        </w:tabs>
        <w:ind w:left="142" w:right="140" w:firstLine="142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поставляемых расходных материалов не должно привести к досрочному прекращению действующих гарантий на оборудование, к порче или преждевременному износу того оборудования в которое они будут установлены. В связи с тем, что расходные материалы предназначены для конкретного оборудования, находящегося на гарантийном обслуживании поставщиков, картриджи должны быть оригинальными.</w:t>
      </w:r>
    </w:p>
    <w:p w:rsidR="005B176C" w:rsidRPr="00E748ED" w:rsidRDefault="005B176C" w:rsidP="009B5B07">
      <w:pPr>
        <w:jc w:val="both"/>
        <w:rPr>
          <w:b/>
        </w:rPr>
      </w:pPr>
    </w:p>
    <w:p w:rsidR="005B176C" w:rsidRPr="00714F21" w:rsidRDefault="005B176C" w:rsidP="003E3457">
      <w:pPr>
        <w:pStyle w:val="afa"/>
        <w:ind w:left="0"/>
      </w:pPr>
      <w:r w:rsidRPr="00E748ED">
        <w:rPr>
          <w:b/>
        </w:rPr>
        <w:t xml:space="preserve">6. </w:t>
      </w:r>
      <w:r w:rsidR="00505F8F" w:rsidRPr="00E748ED">
        <w:rPr>
          <w:b/>
        </w:rPr>
        <w:t>Место поставки товара:</w:t>
      </w:r>
      <w:r w:rsidR="001C2374" w:rsidRPr="00E748ED">
        <w:rPr>
          <w:b/>
        </w:rPr>
        <w:t xml:space="preserve"> </w:t>
      </w:r>
      <w:r w:rsidR="003E3457" w:rsidRPr="003166D5">
        <w:t>660036, Красноярск, Академгородок, зд. 50, строение 24.</w:t>
      </w:r>
    </w:p>
    <w:p w:rsidR="004F082B" w:rsidRPr="00714F21" w:rsidRDefault="00714F21" w:rsidP="003E3457">
      <w:pPr>
        <w:jc w:val="both"/>
      </w:pPr>
      <w:r>
        <w:rPr>
          <w:b/>
        </w:rPr>
        <w:t xml:space="preserve">7. </w:t>
      </w:r>
      <w:r w:rsidR="00505F8F" w:rsidRPr="00714F21">
        <w:rPr>
          <w:b/>
        </w:rPr>
        <w:t xml:space="preserve">Сроки поставки товара: </w:t>
      </w:r>
      <w:r w:rsidR="003E3457">
        <w:t xml:space="preserve">В </w:t>
      </w:r>
      <w:r w:rsidR="003E3457" w:rsidRPr="004C0119">
        <w:t xml:space="preserve">течение </w:t>
      </w:r>
      <w:r w:rsidR="003E3457">
        <w:t>15</w:t>
      </w:r>
      <w:r w:rsidR="003E3457" w:rsidRPr="004C0119">
        <w:t xml:space="preserve"> рабочих дней с момента заключения </w:t>
      </w:r>
      <w:r w:rsidR="003E3457">
        <w:t>контракта</w:t>
      </w:r>
      <w:r w:rsidR="003E3457" w:rsidRPr="004C0119">
        <w:t>.</w:t>
      </w:r>
    </w:p>
    <w:p w:rsidR="005B176C" w:rsidRPr="00E748ED" w:rsidRDefault="005B176C" w:rsidP="004F082B">
      <w:pPr>
        <w:pStyle w:val="afa"/>
        <w:keepLines/>
        <w:ind w:left="0"/>
        <w:rPr>
          <w:bCs/>
          <w:iCs/>
        </w:rPr>
      </w:pPr>
      <w:r w:rsidRPr="00E748ED">
        <w:rPr>
          <w:b/>
        </w:rPr>
        <w:t xml:space="preserve">8. </w:t>
      </w:r>
      <w:r w:rsidR="00505F8F" w:rsidRPr="00E748ED">
        <w:rPr>
          <w:b/>
        </w:rPr>
        <w:t xml:space="preserve">Начальная (максимальная) цена </w:t>
      </w:r>
      <w:r w:rsidR="00BF7372" w:rsidRPr="00E748ED">
        <w:rPr>
          <w:b/>
        </w:rPr>
        <w:t>контракта</w:t>
      </w:r>
      <w:r w:rsidR="00505F8F" w:rsidRPr="00E748ED">
        <w:rPr>
          <w:b/>
        </w:rPr>
        <w:t xml:space="preserve">: </w:t>
      </w:r>
      <w:r w:rsidR="009B2FCF">
        <w:t>288 770,33</w:t>
      </w:r>
      <w:r w:rsidR="003E3457">
        <w:t xml:space="preserve"> (</w:t>
      </w:r>
      <w:r w:rsidR="009B2FCF">
        <w:t>Двести восемьдесят восемь тысяч семьсот семьдесят) рублей 33 копейки</w:t>
      </w:r>
      <w:r w:rsidR="003E3457">
        <w:t xml:space="preserve">, </w:t>
      </w:r>
      <w:r w:rsidR="003E3457" w:rsidRPr="004C0119">
        <w:t>с учетом НДС</w:t>
      </w:r>
      <w:r w:rsidR="003E3457">
        <w:t xml:space="preserve"> 18%.</w:t>
      </w:r>
    </w:p>
    <w:p w:rsidR="005B176C" w:rsidRPr="003E3457" w:rsidRDefault="005B176C" w:rsidP="003E3457">
      <w:pPr>
        <w:ind w:right="57"/>
        <w:jc w:val="both"/>
      </w:pPr>
      <w:r w:rsidRPr="00E748ED">
        <w:rPr>
          <w:rFonts w:eastAsia="Calibri"/>
          <w:bCs/>
          <w:iCs/>
          <w:lang w:eastAsia="ar-SA"/>
        </w:rPr>
        <w:t xml:space="preserve">В цену товара включаются: </w:t>
      </w:r>
      <w:r w:rsidR="003E3457" w:rsidRPr="004C0119">
        <w:t>стоимость товара, расходы по поставке Товара, расходы на упаковку, маркировку, погрузо-разгрузочные работы, оплату всех налогов, сборов, страховых и других обязательных платежей.</w:t>
      </w:r>
    </w:p>
    <w:p w:rsidR="00324690" w:rsidRPr="003E3457" w:rsidRDefault="00505F8F" w:rsidP="009379B7">
      <w:pPr>
        <w:jc w:val="both"/>
      </w:pPr>
      <w:r w:rsidRPr="00E748ED">
        <w:rPr>
          <w:b/>
        </w:rPr>
        <w:t>9. Порядок оплаты:</w:t>
      </w:r>
      <w:r w:rsidRPr="00E748ED">
        <w:rPr>
          <w:color w:val="000000"/>
        </w:rPr>
        <w:t xml:space="preserve"> </w:t>
      </w:r>
      <w:r w:rsidR="003E3457" w:rsidRPr="005311B3">
        <w:t xml:space="preserve">100% - по факту поставки на основании счета, счета-фактуры, товарной накладной </w:t>
      </w:r>
      <w:r w:rsidR="003E3457" w:rsidRPr="005311B3">
        <w:rPr>
          <w:color w:val="000000"/>
        </w:rPr>
        <w:t>и подписанного сторонами акта приема-передачи товара</w:t>
      </w:r>
      <w:r w:rsidR="003E3457" w:rsidRPr="005311B3">
        <w:t xml:space="preserve"> в течение 10-ти банковских дней. Расчет безналичный.</w:t>
      </w:r>
    </w:p>
    <w:p w:rsidR="00505F8F" w:rsidRPr="00E748ED" w:rsidRDefault="00505F8F" w:rsidP="005B176C">
      <w:pPr>
        <w:jc w:val="both"/>
        <w:rPr>
          <w:b/>
        </w:rPr>
      </w:pPr>
      <w:r w:rsidRPr="00E748ED">
        <w:rPr>
          <w:b/>
        </w:rPr>
        <w:t>10. Источник финансирования:</w:t>
      </w:r>
      <w:r w:rsidR="001C2374" w:rsidRPr="00E748ED">
        <w:rPr>
          <w:b/>
        </w:rPr>
        <w:t xml:space="preserve"> </w:t>
      </w:r>
      <w:r w:rsidR="00895117">
        <w:t>Федеральный бюджет</w:t>
      </w:r>
      <w:r w:rsidR="001C2374" w:rsidRPr="00E748ED">
        <w:t>.</w:t>
      </w:r>
    </w:p>
    <w:p w:rsidR="00505F8F" w:rsidRPr="00E748ED" w:rsidRDefault="001C2374" w:rsidP="005B176C">
      <w:pPr>
        <w:jc w:val="both"/>
        <w:rPr>
          <w:color w:val="000000"/>
        </w:rPr>
      </w:pPr>
      <w:r w:rsidRPr="00E748ED">
        <w:rPr>
          <w:b/>
          <w:color w:val="000000"/>
        </w:rPr>
        <w:t>11</w:t>
      </w:r>
      <w:r w:rsidR="00505F8F" w:rsidRPr="00E748ED">
        <w:rPr>
          <w:b/>
          <w:color w:val="000000"/>
        </w:rPr>
        <w:t xml:space="preserve">. Дата и время окончания срока подачи заявок на участие в открытом аукционе в электронной форме: </w:t>
      </w:r>
      <w:r w:rsidR="00EE23A0">
        <w:rPr>
          <w:color w:val="000000"/>
        </w:rPr>
        <w:t>23</w:t>
      </w:r>
      <w:r w:rsidR="001D1BF3">
        <w:rPr>
          <w:color w:val="000000"/>
        </w:rPr>
        <w:t xml:space="preserve"> апреля</w:t>
      </w:r>
      <w:r w:rsidR="009B5B07" w:rsidRPr="00E748ED">
        <w:rPr>
          <w:color w:val="000000"/>
        </w:rPr>
        <w:t xml:space="preserve"> 2014 года </w:t>
      </w:r>
      <w:r w:rsidR="00E5414E" w:rsidRPr="00E748ED">
        <w:t>в 17:00 часов по местному времени.</w:t>
      </w:r>
    </w:p>
    <w:p w:rsidR="00505F8F" w:rsidRPr="00E748ED" w:rsidRDefault="001C2374" w:rsidP="00714F21">
      <w:pPr>
        <w:keepNext/>
        <w:keepLines/>
        <w:jc w:val="both"/>
        <w:rPr>
          <w:b/>
          <w:color w:val="000000"/>
        </w:rPr>
      </w:pPr>
      <w:r w:rsidRPr="00E748ED">
        <w:rPr>
          <w:b/>
          <w:color w:val="000000"/>
        </w:rPr>
        <w:t>12</w:t>
      </w:r>
      <w:r w:rsidR="00505F8F" w:rsidRPr="00E748ED">
        <w:rPr>
          <w:b/>
          <w:color w:val="000000"/>
        </w:rPr>
        <w:t xml:space="preserve">. Дата окончания срока рассмотрения первых частей заявок на участие в открытом аукционе в электронной форме: </w:t>
      </w:r>
      <w:r w:rsidR="00142B4E">
        <w:rPr>
          <w:color w:val="000000"/>
        </w:rPr>
        <w:t xml:space="preserve"> 2</w:t>
      </w:r>
      <w:r w:rsidR="00EE23A0">
        <w:rPr>
          <w:color w:val="000000"/>
        </w:rPr>
        <w:t>5</w:t>
      </w:r>
      <w:r w:rsidR="001D1BF3">
        <w:rPr>
          <w:color w:val="000000"/>
        </w:rPr>
        <w:t xml:space="preserve"> апреля</w:t>
      </w:r>
      <w:r w:rsidR="00E5414E" w:rsidRPr="00E748ED">
        <w:rPr>
          <w:color w:val="000000"/>
        </w:rPr>
        <w:t xml:space="preserve"> 2014 года</w:t>
      </w:r>
      <w:r w:rsidR="00E5414E" w:rsidRPr="00E748ED">
        <w:rPr>
          <w:b/>
          <w:color w:val="000000"/>
        </w:rPr>
        <w:t xml:space="preserve"> </w:t>
      </w:r>
      <w:r w:rsidR="00E5414E" w:rsidRPr="00E748ED">
        <w:t>в 10:00 по местному времени.</w:t>
      </w:r>
    </w:p>
    <w:p w:rsidR="00AB6099" w:rsidRPr="00E748ED" w:rsidRDefault="00505F8F" w:rsidP="00714F21">
      <w:pPr>
        <w:ind w:firstLine="142"/>
        <w:jc w:val="both"/>
        <w:rPr>
          <w:color w:val="000000"/>
        </w:rPr>
      </w:pPr>
      <w:r w:rsidRPr="00E748ED">
        <w:rPr>
          <w:b/>
          <w:color w:val="000000"/>
        </w:rPr>
        <w:t>1</w:t>
      </w:r>
      <w:r w:rsidR="001C2374" w:rsidRPr="00E748ED">
        <w:rPr>
          <w:b/>
          <w:color w:val="000000"/>
        </w:rPr>
        <w:t>3</w:t>
      </w:r>
      <w:r w:rsidRPr="00E748ED">
        <w:rPr>
          <w:b/>
          <w:color w:val="000000"/>
        </w:rPr>
        <w:t xml:space="preserve">. Дата проведения открытого аукциона в электронной форме: </w:t>
      </w:r>
      <w:r w:rsidR="00EE23A0">
        <w:rPr>
          <w:color w:val="000000"/>
        </w:rPr>
        <w:t>28</w:t>
      </w:r>
      <w:r w:rsidR="001D1BF3">
        <w:rPr>
          <w:color w:val="000000"/>
        </w:rPr>
        <w:t xml:space="preserve"> апреля </w:t>
      </w:r>
      <w:r w:rsidR="00E5414E" w:rsidRPr="00E748ED">
        <w:rPr>
          <w:color w:val="000000"/>
        </w:rPr>
        <w:t xml:space="preserve"> 2014 года.</w:t>
      </w:r>
    </w:p>
    <w:p w:rsidR="006660C9" w:rsidRPr="00E748ED" w:rsidRDefault="001C2374" w:rsidP="00714F21">
      <w:pPr>
        <w:ind w:firstLine="142"/>
        <w:jc w:val="both"/>
        <w:rPr>
          <w:b/>
        </w:rPr>
      </w:pPr>
      <w:r w:rsidRPr="00E748ED">
        <w:rPr>
          <w:b/>
          <w:color w:val="000000"/>
        </w:rPr>
        <w:t>14</w:t>
      </w:r>
      <w:r w:rsidR="008B0381" w:rsidRPr="00E748ED">
        <w:rPr>
          <w:b/>
          <w:color w:val="000000"/>
        </w:rPr>
        <w:t>.</w:t>
      </w:r>
      <w:r w:rsidR="008B0381" w:rsidRPr="00E748ED">
        <w:t xml:space="preserve"> </w:t>
      </w:r>
      <w:r w:rsidR="008B0381" w:rsidRPr="00E748ED">
        <w:rPr>
          <w:b/>
        </w:rPr>
        <w:t xml:space="preserve">Порядок подачи заявок: </w:t>
      </w:r>
      <w:r w:rsidR="00BF3B5D" w:rsidRPr="00E748ED">
        <w:t>В порядке, предусмотренном статьей  66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7271C4" w:rsidRPr="00E748ED">
        <w:t xml:space="preserve"> (далее Закона)</w:t>
      </w:r>
      <w:r w:rsidR="00BF3B5D" w:rsidRPr="00E748ED">
        <w:t>.</w:t>
      </w:r>
    </w:p>
    <w:p w:rsidR="0016407D" w:rsidRPr="00E748ED" w:rsidRDefault="0016407D" w:rsidP="00714F21">
      <w:pPr>
        <w:keepLines/>
        <w:widowControl w:val="0"/>
        <w:suppressLineNumbers/>
        <w:snapToGrid w:val="0"/>
        <w:ind w:firstLine="142"/>
        <w:jc w:val="both"/>
      </w:pPr>
      <w:r w:rsidRPr="00E748ED">
        <w:t>Подача заявок на участие в электронном аукционе осуществляется только лицами, получившими аккредитацию на электронной площадке.</w:t>
      </w:r>
    </w:p>
    <w:p w:rsidR="00095190" w:rsidRPr="00E748ED" w:rsidRDefault="001C2374" w:rsidP="00714F21">
      <w:pPr>
        <w:ind w:firstLine="142"/>
        <w:jc w:val="both"/>
        <w:rPr>
          <w:b/>
          <w:color w:val="000000"/>
        </w:rPr>
      </w:pPr>
      <w:r w:rsidRPr="00E748ED">
        <w:rPr>
          <w:b/>
          <w:color w:val="000000"/>
        </w:rPr>
        <w:t>15</w:t>
      </w:r>
      <w:r w:rsidR="00E80FC8" w:rsidRPr="00E748ED">
        <w:rPr>
          <w:b/>
          <w:color w:val="000000"/>
        </w:rPr>
        <w:t>.</w:t>
      </w:r>
      <w:r w:rsidR="00932604" w:rsidRPr="00E748ED">
        <w:rPr>
          <w:b/>
          <w:color w:val="000000"/>
        </w:rPr>
        <w:t xml:space="preserve"> </w:t>
      </w:r>
      <w:r w:rsidR="00E80FC8" w:rsidRPr="00E748ED">
        <w:rPr>
          <w:b/>
          <w:color w:val="000000"/>
        </w:rPr>
        <w:t xml:space="preserve">Размер </w:t>
      </w:r>
      <w:r w:rsidR="008B0381" w:rsidRPr="00E748ED">
        <w:rPr>
          <w:b/>
          <w:color w:val="000000"/>
        </w:rPr>
        <w:t>обеспечения</w:t>
      </w:r>
      <w:r w:rsidR="00E5414E" w:rsidRPr="00E748ED">
        <w:rPr>
          <w:b/>
          <w:color w:val="000000"/>
        </w:rPr>
        <w:t xml:space="preserve"> заявки</w:t>
      </w:r>
      <w:r w:rsidR="00E80FC8" w:rsidRPr="00E748ED">
        <w:rPr>
          <w:b/>
          <w:color w:val="000000"/>
        </w:rPr>
        <w:t xml:space="preserve"> на участие </w:t>
      </w:r>
      <w:r w:rsidR="008B0381" w:rsidRPr="00E748ED">
        <w:rPr>
          <w:b/>
          <w:color w:val="000000"/>
        </w:rPr>
        <w:t>в закупке:</w:t>
      </w:r>
      <w:r w:rsidR="00747E30" w:rsidRPr="00E748ED">
        <w:rPr>
          <w:color w:val="000000"/>
        </w:rPr>
        <w:t xml:space="preserve"> </w:t>
      </w:r>
      <w:r w:rsidR="00E5414E" w:rsidRPr="00E748ED">
        <w:rPr>
          <w:color w:val="000000"/>
        </w:rPr>
        <w:t>в</w:t>
      </w:r>
      <w:r w:rsidR="00E5414E" w:rsidRPr="00E748ED">
        <w:rPr>
          <w:b/>
          <w:color w:val="000000"/>
        </w:rPr>
        <w:t xml:space="preserve"> </w:t>
      </w:r>
      <w:r w:rsidR="00E5414E" w:rsidRPr="00E748ED">
        <w:t xml:space="preserve">размере 1 % от </w:t>
      </w:r>
      <w:r w:rsidR="006717AC" w:rsidRPr="00E748ED">
        <w:t xml:space="preserve">начальной (максимальной) цены </w:t>
      </w:r>
      <w:r w:rsidR="00BF7372" w:rsidRPr="00E748ED">
        <w:t>контракта</w:t>
      </w:r>
      <w:r w:rsidR="00E5414E" w:rsidRPr="00E748ED">
        <w:t>,</w:t>
      </w:r>
      <w:r w:rsidR="009B2FCF">
        <w:t xml:space="preserve"> 2887,70</w:t>
      </w:r>
      <w:r w:rsidR="003E3457">
        <w:t xml:space="preserve"> (</w:t>
      </w:r>
      <w:r w:rsidR="009B2FCF">
        <w:t>Две тысячи восемьсот восемьдесят семь) рублей  70 копеек</w:t>
      </w:r>
      <w:r w:rsidR="009F4B5F" w:rsidRPr="00E748ED">
        <w:t>.</w:t>
      </w:r>
    </w:p>
    <w:p w:rsidR="00054D54" w:rsidRPr="00E748ED" w:rsidRDefault="009254A4" w:rsidP="002E645C">
      <w:pPr>
        <w:ind w:left="-142" w:firstLine="142"/>
        <w:jc w:val="both"/>
      </w:pPr>
      <w:r w:rsidRPr="00E748ED">
        <w:rPr>
          <w:b/>
          <w:color w:val="000000"/>
        </w:rPr>
        <w:lastRenderedPageBreak/>
        <w:t>16</w:t>
      </w:r>
      <w:r w:rsidR="00054D54" w:rsidRPr="00E748ED">
        <w:rPr>
          <w:b/>
          <w:color w:val="000000"/>
        </w:rPr>
        <w:t xml:space="preserve">.Размер </w:t>
      </w:r>
      <w:r w:rsidR="009F4B5F" w:rsidRPr="00E748ED">
        <w:rPr>
          <w:b/>
          <w:color w:val="000000"/>
        </w:rPr>
        <w:t xml:space="preserve">обеспечения исполнения </w:t>
      </w:r>
      <w:r w:rsidR="00BF7372" w:rsidRPr="00E748ED">
        <w:rPr>
          <w:b/>
          <w:color w:val="000000"/>
        </w:rPr>
        <w:t>контракта</w:t>
      </w:r>
      <w:r w:rsidR="00095190" w:rsidRPr="00E748ED">
        <w:rPr>
          <w:b/>
          <w:color w:val="000000"/>
        </w:rPr>
        <w:t xml:space="preserve">, порядок предоставления </w:t>
      </w:r>
      <w:r w:rsidR="00054D54" w:rsidRPr="00E748ED">
        <w:rPr>
          <w:b/>
          <w:color w:val="000000"/>
        </w:rPr>
        <w:t>о</w:t>
      </w:r>
      <w:r w:rsidR="00095190" w:rsidRPr="00E748ED">
        <w:rPr>
          <w:b/>
          <w:color w:val="000000"/>
        </w:rPr>
        <w:t xml:space="preserve">беспечения, требования к </w:t>
      </w:r>
      <w:r w:rsidR="00054D54" w:rsidRPr="00E748ED">
        <w:rPr>
          <w:b/>
          <w:color w:val="000000"/>
        </w:rPr>
        <w:t>обеспечению:</w:t>
      </w:r>
      <w:r w:rsidR="009F4B5F" w:rsidRPr="00E748ED">
        <w:rPr>
          <w:b/>
          <w:color w:val="000000"/>
        </w:rPr>
        <w:t xml:space="preserve"> </w:t>
      </w:r>
      <w:r w:rsidR="00253D0E" w:rsidRPr="00E748ED">
        <w:t xml:space="preserve">установлен в размере </w:t>
      </w:r>
      <w:r w:rsidR="00797D58" w:rsidRPr="00E748ED">
        <w:t>10 (десять</w:t>
      </w:r>
      <w:r w:rsidR="009F4B5F" w:rsidRPr="00E748ED">
        <w:t xml:space="preserve">) % от начальной (максимальной) цены </w:t>
      </w:r>
      <w:r w:rsidR="00BF7372" w:rsidRPr="00E748ED">
        <w:t>контракта</w:t>
      </w:r>
      <w:r w:rsidR="00492820">
        <w:t>, 28 877</w:t>
      </w:r>
      <w:r w:rsidR="00D223E8" w:rsidRPr="00E748ED">
        <w:t xml:space="preserve"> (</w:t>
      </w:r>
      <w:r w:rsidR="00492820">
        <w:t>Двадцать восемь тысяч восемьсот семьдесят</w:t>
      </w:r>
      <w:r w:rsidR="007725CA">
        <w:t xml:space="preserve"> семь</w:t>
      </w:r>
      <w:r w:rsidR="00492820">
        <w:t>) рублей 03</w:t>
      </w:r>
      <w:r w:rsidR="00253679">
        <w:t xml:space="preserve"> копейки</w:t>
      </w:r>
      <w:r w:rsidR="009F4B5F" w:rsidRPr="00E748ED">
        <w:t>.</w:t>
      </w:r>
      <w:r w:rsidR="00264CBC" w:rsidRPr="00E748ED">
        <w:t xml:space="preserve"> Порядок предоставления обеспечения, требования к обеспечению указаны в </w:t>
      </w:r>
      <w:r w:rsidR="00714F21">
        <w:t>Аукционной документации (см.Информационную карту)</w:t>
      </w:r>
      <w:r w:rsidR="00264CBC" w:rsidRPr="00E748ED">
        <w:t>.</w:t>
      </w:r>
    </w:p>
    <w:p w:rsidR="009254A4" w:rsidRPr="00E748ED" w:rsidRDefault="009254A4" w:rsidP="002E645C">
      <w:pPr>
        <w:keepNext/>
        <w:keepLines/>
        <w:ind w:left="-142" w:firstLine="142"/>
        <w:rPr>
          <w:b/>
          <w:color w:val="000000"/>
        </w:rPr>
      </w:pPr>
      <w:r w:rsidRPr="00E748ED">
        <w:rPr>
          <w:b/>
          <w:color w:val="000000"/>
        </w:rPr>
        <w:t xml:space="preserve">17.Реквизиты счета для внесения денежных средств: </w:t>
      </w:r>
    </w:p>
    <w:p w:rsidR="009254A4" w:rsidRPr="00E748ED" w:rsidRDefault="009254A4" w:rsidP="002E645C">
      <w:pPr>
        <w:keepNext/>
        <w:keepLines/>
        <w:ind w:left="-142" w:firstLine="142"/>
      </w:pPr>
      <w:r w:rsidRPr="00E748ED">
        <w:t>Юридический адрес: 660036, Академгородок, д.50, стр.24</w:t>
      </w:r>
    </w:p>
    <w:p w:rsidR="009254A4" w:rsidRPr="00E748ED" w:rsidRDefault="009254A4" w:rsidP="002E645C">
      <w:pPr>
        <w:keepNext/>
        <w:keepLines/>
        <w:ind w:left="-142" w:firstLine="142"/>
      </w:pPr>
      <w:r w:rsidRPr="00E748ED">
        <w:t>Фактический  адрес: 660036, Академгородок, д.50, стр.24</w:t>
      </w:r>
    </w:p>
    <w:p w:rsidR="00E238FA" w:rsidRPr="009D4895" w:rsidRDefault="00E238FA" w:rsidP="002E645C">
      <w:pPr>
        <w:keepNext/>
        <w:keepLines/>
        <w:ind w:left="-142" w:firstLine="142"/>
      </w:pPr>
      <w:r>
        <w:t>Тел. факс: 2</w:t>
      </w:r>
      <w:r w:rsidRPr="00FE381A">
        <w:t>05</w:t>
      </w:r>
      <w:r>
        <w:t>-</w:t>
      </w:r>
      <w:r w:rsidRPr="00FE381A">
        <w:t>19</w:t>
      </w:r>
      <w:r>
        <w:t>-</w:t>
      </w:r>
      <w:r w:rsidRPr="00FE381A">
        <w:t>38</w:t>
      </w:r>
      <w:r>
        <w:t>,  факс: 2</w:t>
      </w:r>
      <w:r w:rsidRPr="00896569">
        <w:t>05</w:t>
      </w:r>
      <w:r>
        <w:t>-</w:t>
      </w:r>
      <w:r w:rsidRPr="00896569">
        <w:t>19</w:t>
      </w:r>
      <w:r>
        <w:t>-</w:t>
      </w:r>
      <w:r w:rsidRPr="00896569">
        <w:t>33</w:t>
      </w:r>
      <w:r>
        <w:t xml:space="preserve">. </w:t>
      </w:r>
      <w:r w:rsidRPr="003578C7">
        <w:t xml:space="preserve"> </w:t>
      </w:r>
      <w:r w:rsidRPr="00747C10">
        <w:rPr>
          <w:lang w:val="en-US"/>
        </w:rPr>
        <w:t>e</w:t>
      </w:r>
      <w:r w:rsidRPr="009D4895">
        <w:t>-</w:t>
      </w:r>
      <w:r w:rsidRPr="00747C10">
        <w:rPr>
          <w:lang w:val="en-US"/>
        </w:rPr>
        <w:t>mail</w:t>
      </w:r>
      <w:r w:rsidRPr="009D4895">
        <w:t xml:space="preserve">: </w:t>
      </w:r>
      <w:hyperlink r:id="rId17" w:history="1">
        <w:r w:rsidRPr="00747C10">
          <w:rPr>
            <w:rStyle w:val="a3"/>
            <w:lang w:val="en-US"/>
          </w:rPr>
          <w:t>chem</w:t>
        </w:r>
        <w:r w:rsidRPr="009D4895">
          <w:rPr>
            <w:rStyle w:val="a3"/>
          </w:rPr>
          <w:t>@</w:t>
        </w:r>
        <w:r w:rsidRPr="00747C10">
          <w:rPr>
            <w:rStyle w:val="a3"/>
            <w:lang w:val="en-US"/>
          </w:rPr>
          <w:t>icct</w:t>
        </w:r>
        <w:r w:rsidRPr="009D4895">
          <w:rPr>
            <w:rStyle w:val="a3"/>
          </w:rPr>
          <w:t>.</w:t>
        </w:r>
        <w:r w:rsidRPr="00747C10">
          <w:rPr>
            <w:rStyle w:val="a3"/>
            <w:lang w:val="en-US"/>
          </w:rPr>
          <w:t>ru</w:t>
        </w:r>
      </w:hyperlink>
    </w:p>
    <w:p w:rsidR="009254A4" w:rsidRPr="009D4895" w:rsidRDefault="009254A4" w:rsidP="002E645C">
      <w:pPr>
        <w:pStyle w:val="af1"/>
        <w:keepNext/>
        <w:keepLines/>
        <w:ind w:left="-142" w:firstLine="142"/>
        <w:jc w:val="left"/>
        <w:rPr>
          <w:b/>
          <w:sz w:val="24"/>
          <w:szCs w:val="24"/>
        </w:rPr>
      </w:pPr>
      <w:r w:rsidRPr="00E748ED">
        <w:rPr>
          <w:b/>
          <w:sz w:val="24"/>
          <w:szCs w:val="24"/>
        </w:rPr>
        <w:t>ИНН</w:t>
      </w:r>
      <w:r w:rsidRPr="009D4895">
        <w:rPr>
          <w:b/>
          <w:sz w:val="24"/>
          <w:szCs w:val="24"/>
        </w:rPr>
        <w:t xml:space="preserve"> 2466000560 /</w:t>
      </w:r>
      <w:r w:rsidRPr="00E748ED">
        <w:rPr>
          <w:b/>
          <w:sz w:val="24"/>
          <w:szCs w:val="24"/>
        </w:rPr>
        <w:t>КПП</w:t>
      </w:r>
      <w:r w:rsidRPr="009D4895">
        <w:rPr>
          <w:b/>
          <w:sz w:val="24"/>
          <w:szCs w:val="24"/>
        </w:rPr>
        <w:t xml:space="preserve"> 246301001 </w:t>
      </w:r>
    </w:p>
    <w:p w:rsidR="009254A4" w:rsidRPr="00E748ED" w:rsidRDefault="009254A4" w:rsidP="002E645C">
      <w:pPr>
        <w:pStyle w:val="af1"/>
        <w:keepNext/>
        <w:keepLines/>
        <w:ind w:left="-142" w:firstLine="142"/>
        <w:jc w:val="left"/>
        <w:rPr>
          <w:b/>
          <w:sz w:val="24"/>
          <w:szCs w:val="24"/>
        </w:rPr>
      </w:pPr>
      <w:r w:rsidRPr="00E748ED">
        <w:rPr>
          <w:b/>
          <w:sz w:val="24"/>
          <w:szCs w:val="24"/>
        </w:rPr>
        <w:t>УФК по Красноярскому краю (ИХХТ СО РАН л/с 20196Ц37590)</w:t>
      </w:r>
    </w:p>
    <w:p w:rsidR="009254A4" w:rsidRPr="00E748ED" w:rsidRDefault="009254A4" w:rsidP="002E645C">
      <w:pPr>
        <w:pStyle w:val="af1"/>
        <w:keepNext/>
        <w:keepLines/>
        <w:ind w:left="-142" w:firstLine="142"/>
        <w:jc w:val="left"/>
        <w:rPr>
          <w:b/>
          <w:sz w:val="24"/>
          <w:szCs w:val="24"/>
        </w:rPr>
      </w:pPr>
      <w:r w:rsidRPr="00E748ED">
        <w:rPr>
          <w:b/>
          <w:sz w:val="24"/>
          <w:szCs w:val="24"/>
        </w:rPr>
        <w:t xml:space="preserve">счет № 40501810000002000002 </w:t>
      </w:r>
    </w:p>
    <w:p w:rsidR="009254A4" w:rsidRPr="00E748ED" w:rsidRDefault="009254A4" w:rsidP="002E645C">
      <w:pPr>
        <w:pStyle w:val="af1"/>
        <w:keepNext/>
        <w:keepLines/>
        <w:ind w:left="-142" w:firstLine="142"/>
        <w:jc w:val="left"/>
        <w:rPr>
          <w:b/>
          <w:sz w:val="24"/>
          <w:szCs w:val="24"/>
        </w:rPr>
      </w:pPr>
      <w:r w:rsidRPr="00E748ED">
        <w:rPr>
          <w:b/>
          <w:sz w:val="24"/>
          <w:szCs w:val="24"/>
        </w:rPr>
        <w:t>в ГРКЦ ГУ Банка России по Красноярскому кр., г.Красноярск,</w:t>
      </w:r>
    </w:p>
    <w:p w:rsidR="009254A4" w:rsidRPr="00E748ED" w:rsidRDefault="009254A4" w:rsidP="002E645C">
      <w:pPr>
        <w:keepNext/>
        <w:keepLines/>
        <w:suppressLineNumbers/>
        <w:suppressAutoHyphens/>
        <w:ind w:left="-142" w:firstLine="142"/>
        <w:rPr>
          <w:b/>
        </w:rPr>
      </w:pPr>
      <w:r w:rsidRPr="00E748ED">
        <w:rPr>
          <w:b/>
        </w:rPr>
        <w:t>БИК РКЦ 040407001</w:t>
      </w:r>
    </w:p>
    <w:p w:rsidR="007C1E12" w:rsidRPr="00E748ED" w:rsidRDefault="00065E56" w:rsidP="002E645C">
      <w:pPr>
        <w:ind w:left="-142" w:firstLine="142"/>
        <w:jc w:val="both"/>
        <w:rPr>
          <w:b/>
          <w:color w:val="000000"/>
        </w:rPr>
      </w:pPr>
      <w:r w:rsidRPr="00E748ED">
        <w:rPr>
          <w:b/>
          <w:color w:val="000000"/>
        </w:rPr>
        <w:t>18</w:t>
      </w:r>
      <w:r w:rsidR="00054D54" w:rsidRPr="00E748ED">
        <w:rPr>
          <w:b/>
          <w:color w:val="000000"/>
        </w:rPr>
        <w:t>. Преимущества, предоставляемые заказчиком</w:t>
      </w:r>
      <w:r w:rsidR="00932604" w:rsidRPr="00E748ED">
        <w:rPr>
          <w:b/>
          <w:color w:val="000000"/>
        </w:rPr>
        <w:t>:</w:t>
      </w:r>
      <w:r w:rsidR="00054D54" w:rsidRPr="00E748ED">
        <w:rPr>
          <w:b/>
          <w:color w:val="000000"/>
        </w:rPr>
        <w:t xml:space="preserve"> </w:t>
      </w:r>
    </w:p>
    <w:p w:rsidR="007C1E12" w:rsidRDefault="007C1E12" w:rsidP="002E645C">
      <w:pPr>
        <w:ind w:left="-142" w:firstLine="142"/>
        <w:jc w:val="both"/>
        <w:rPr>
          <w:color w:val="000000"/>
        </w:rPr>
      </w:pPr>
      <w:r w:rsidRPr="00E748ED">
        <w:rPr>
          <w:b/>
          <w:color w:val="000000"/>
        </w:rPr>
        <w:t>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 и (и</w:t>
      </w:r>
      <w:r w:rsidR="00037338" w:rsidRPr="00E748ED">
        <w:rPr>
          <w:b/>
          <w:color w:val="000000"/>
        </w:rPr>
        <w:t xml:space="preserve">ли) организациям инвалидов: </w:t>
      </w:r>
      <w:r w:rsidR="00037338" w:rsidRPr="00E748ED">
        <w:rPr>
          <w:color w:val="000000"/>
        </w:rPr>
        <w:t>не установлены.</w:t>
      </w:r>
    </w:p>
    <w:p w:rsidR="00E17575" w:rsidRPr="00E17575" w:rsidRDefault="00E17575" w:rsidP="002E645C">
      <w:pPr>
        <w:ind w:left="-142" w:firstLine="142"/>
        <w:jc w:val="both"/>
        <w:rPr>
          <w:color w:val="000000"/>
        </w:rPr>
      </w:pPr>
      <w:r w:rsidRPr="00747C10">
        <w:rPr>
          <w:color w:val="000000"/>
        </w:rPr>
        <w:t>Субъектам малого предпринимательства и социально ориентированным некоммерческим организациям (в соответстви</w:t>
      </w:r>
      <w:r>
        <w:rPr>
          <w:color w:val="000000"/>
        </w:rPr>
        <w:t>и со статьей 30 Закона): установлены.</w:t>
      </w:r>
    </w:p>
    <w:p w:rsidR="00054D54" w:rsidRPr="00E748ED" w:rsidRDefault="007271C4" w:rsidP="002E645C">
      <w:pPr>
        <w:ind w:left="-142" w:firstLine="142"/>
        <w:jc w:val="both"/>
        <w:rPr>
          <w:color w:val="000000"/>
        </w:rPr>
      </w:pPr>
      <w:r w:rsidRPr="00E748ED">
        <w:rPr>
          <w:b/>
          <w:color w:val="000000"/>
        </w:rPr>
        <w:t>19</w:t>
      </w:r>
      <w:r w:rsidR="0057687D" w:rsidRPr="00E748ED">
        <w:rPr>
          <w:b/>
          <w:color w:val="000000"/>
        </w:rPr>
        <w:t xml:space="preserve">. Ограничение участия в определении поставщика: </w:t>
      </w:r>
      <w:r w:rsidR="00E17575">
        <w:t>участники могут быть только субъекты малого предпринимательства, социально ориентированные некоммерческие организации.</w:t>
      </w:r>
    </w:p>
    <w:p w:rsidR="00E61F34" w:rsidRPr="00E748ED" w:rsidRDefault="007271C4" w:rsidP="002E645C">
      <w:pPr>
        <w:keepLines/>
        <w:widowControl w:val="0"/>
        <w:suppressLineNumbers/>
        <w:snapToGrid w:val="0"/>
        <w:ind w:left="-142" w:firstLine="142"/>
        <w:jc w:val="both"/>
      </w:pPr>
      <w:r w:rsidRPr="00E748ED">
        <w:rPr>
          <w:b/>
          <w:color w:val="000000"/>
        </w:rPr>
        <w:t>20</w:t>
      </w:r>
      <w:r w:rsidR="00997DA9" w:rsidRPr="00E748ED">
        <w:rPr>
          <w:b/>
          <w:color w:val="000000"/>
        </w:rPr>
        <w:t xml:space="preserve">. </w:t>
      </w:r>
      <w:r w:rsidR="006B4458" w:rsidRPr="00E748ED">
        <w:rPr>
          <w:b/>
          <w:color w:val="000000"/>
        </w:rPr>
        <w:t>Требования п</w:t>
      </w:r>
      <w:r w:rsidR="00997DA9" w:rsidRPr="00E748ED">
        <w:rPr>
          <w:b/>
          <w:color w:val="000000"/>
        </w:rPr>
        <w:t xml:space="preserve">редъявляемые </w:t>
      </w:r>
      <w:r w:rsidR="006660C9" w:rsidRPr="00E748ED">
        <w:rPr>
          <w:b/>
          <w:color w:val="000000"/>
        </w:rPr>
        <w:t>к участникам аукциона:</w:t>
      </w:r>
      <w:r w:rsidR="00E61F34" w:rsidRPr="00E748ED">
        <w:t xml:space="preserve"> </w:t>
      </w:r>
      <w:r w:rsidRPr="00E748ED">
        <w:t>в соответствии с</w:t>
      </w:r>
      <w:hyperlink w:anchor="Par460" w:tooltip="Ссылка на текущий документ" w:history="1">
        <w:r w:rsidR="007A627E" w:rsidRPr="00E748ED">
          <w:t xml:space="preserve"> </w:t>
        </w:r>
        <w:r w:rsidRPr="00E748ED">
          <w:t>частью 1</w:t>
        </w:r>
      </w:hyperlink>
      <w:r w:rsidRPr="00E748ED">
        <w:t xml:space="preserve">  статьи 31 Закона (</w:t>
      </w:r>
      <w:r w:rsidR="00E61F34" w:rsidRPr="00E748ED">
        <w:t>см. Информационную карту</w:t>
      </w:r>
      <w:r w:rsidRPr="00E748ED">
        <w:t>)</w:t>
      </w:r>
      <w:r w:rsidR="00E61F34" w:rsidRPr="00E748ED">
        <w:t>.</w:t>
      </w:r>
    </w:p>
    <w:p w:rsidR="00997DA9" w:rsidRPr="00E748ED" w:rsidRDefault="007271C4" w:rsidP="002E645C">
      <w:pPr>
        <w:ind w:left="-142" w:firstLine="142"/>
        <w:jc w:val="both"/>
        <w:rPr>
          <w:b/>
          <w:color w:val="000000"/>
        </w:rPr>
      </w:pPr>
      <w:r w:rsidRPr="00E748ED">
        <w:rPr>
          <w:b/>
          <w:color w:val="000000"/>
        </w:rPr>
        <w:t>21</w:t>
      </w:r>
      <w:r w:rsidR="00443F71" w:rsidRPr="00E748ED">
        <w:rPr>
          <w:b/>
          <w:color w:val="000000"/>
        </w:rPr>
        <w:t>.</w:t>
      </w:r>
      <w:r w:rsidR="00443F71" w:rsidRPr="00E748ED">
        <w:rPr>
          <w:color w:val="000000"/>
        </w:rPr>
        <w:t xml:space="preserve"> </w:t>
      </w:r>
      <w:r w:rsidR="00443F71" w:rsidRPr="00E748ED">
        <w:rPr>
          <w:b/>
          <w:color w:val="000000"/>
        </w:rPr>
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лицами:</w:t>
      </w:r>
      <w:r w:rsidR="00443F71" w:rsidRPr="00E748ED">
        <w:rPr>
          <w:color w:val="000000"/>
        </w:rPr>
        <w:t xml:space="preserve"> В соот</w:t>
      </w:r>
      <w:r w:rsidRPr="00E748ED">
        <w:rPr>
          <w:color w:val="000000"/>
        </w:rPr>
        <w:t>ветствии со ст. 14 З</w:t>
      </w:r>
      <w:r w:rsidR="00443F71" w:rsidRPr="00E748ED">
        <w:rPr>
          <w:color w:val="000000"/>
        </w:rPr>
        <w:t>акона</w:t>
      </w:r>
      <w:r w:rsidR="00443F71" w:rsidRPr="00E748ED">
        <w:t>.</w:t>
      </w:r>
    </w:p>
    <w:p w:rsidR="008D5268" w:rsidRPr="00E748ED" w:rsidRDefault="008D5268" w:rsidP="0045669F">
      <w:pPr>
        <w:tabs>
          <w:tab w:val="left" w:pos="0"/>
        </w:tabs>
        <w:ind w:left="-142" w:firstLine="142"/>
        <w:jc w:val="both"/>
        <w:rPr>
          <w:b/>
          <w:color w:val="000000"/>
        </w:rPr>
      </w:pPr>
    </w:p>
    <w:p w:rsidR="009104F1" w:rsidRPr="00E748ED" w:rsidRDefault="00AF65CF" w:rsidP="00AF65CF">
      <w:pPr>
        <w:tabs>
          <w:tab w:val="left" w:pos="0"/>
          <w:tab w:val="left" w:pos="3585"/>
        </w:tabs>
        <w:ind w:left="-142" w:firstLine="142"/>
        <w:jc w:val="both"/>
        <w:rPr>
          <w:b/>
          <w:color w:val="000000"/>
        </w:rPr>
      </w:pPr>
      <w:bookmarkStart w:id="0" w:name="Par459"/>
      <w:bookmarkEnd w:id="0"/>
      <w:r w:rsidRPr="00E748ED">
        <w:rPr>
          <w:b/>
          <w:color w:val="000000"/>
        </w:rPr>
        <w:tab/>
      </w:r>
    </w:p>
    <w:p w:rsidR="0050171E" w:rsidRPr="00E748ED" w:rsidRDefault="00AF65CF" w:rsidP="0045669F">
      <w:pPr>
        <w:ind w:left="-142" w:firstLine="142"/>
        <w:jc w:val="both"/>
        <w:rPr>
          <w:color w:val="000000"/>
        </w:rPr>
      </w:pPr>
      <w:r w:rsidRPr="00E748ED">
        <w:rPr>
          <w:color w:val="000000"/>
        </w:rPr>
        <w:t>Вр</w:t>
      </w:r>
      <w:r w:rsidR="007237E5" w:rsidRPr="00E748ED">
        <w:rPr>
          <w:color w:val="000000"/>
        </w:rPr>
        <w:t>.</w:t>
      </w:r>
      <w:r w:rsidRPr="00E748ED">
        <w:rPr>
          <w:color w:val="000000"/>
        </w:rPr>
        <w:t>и</w:t>
      </w:r>
      <w:r w:rsidR="007237E5" w:rsidRPr="00E748ED">
        <w:rPr>
          <w:color w:val="000000"/>
        </w:rPr>
        <w:t>.</w:t>
      </w:r>
      <w:r w:rsidRPr="00E748ED">
        <w:rPr>
          <w:color w:val="000000"/>
        </w:rPr>
        <w:t>о директора института                                                                       Н.В.Чесноков</w:t>
      </w:r>
    </w:p>
    <w:p w:rsidR="00A33D7A" w:rsidRPr="00E748ED" w:rsidRDefault="00A33D7A" w:rsidP="0045669F">
      <w:pPr>
        <w:ind w:left="-142" w:firstLine="142"/>
        <w:jc w:val="both"/>
        <w:rPr>
          <w:color w:val="000000"/>
        </w:rPr>
      </w:pPr>
    </w:p>
    <w:p w:rsidR="000044D7" w:rsidRPr="00E748ED" w:rsidRDefault="00012075" w:rsidP="0045669F">
      <w:pPr>
        <w:ind w:left="-142" w:firstLine="142"/>
        <w:jc w:val="both"/>
        <w:rPr>
          <w:color w:val="000000"/>
        </w:rPr>
      </w:pPr>
      <w:r w:rsidRPr="00E748ED">
        <w:rPr>
          <w:color w:val="000000"/>
        </w:rPr>
        <w:t>Председатель</w:t>
      </w:r>
      <w:r w:rsidR="003751DC" w:rsidRPr="00E748ED">
        <w:rPr>
          <w:color w:val="000000"/>
        </w:rPr>
        <w:t xml:space="preserve"> единой комиссии </w:t>
      </w:r>
      <w:r w:rsidR="003751DC" w:rsidRPr="00E748ED">
        <w:rPr>
          <w:color w:val="000000"/>
        </w:rPr>
        <w:tab/>
      </w:r>
      <w:r w:rsidR="003751DC" w:rsidRPr="00E748ED">
        <w:rPr>
          <w:color w:val="000000"/>
        </w:rPr>
        <w:tab/>
      </w:r>
      <w:r w:rsidR="003751DC" w:rsidRPr="00E748ED">
        <w:rPr>
          <w:color w:val="000000"/>
        </w:rPr>
        <w:tab/>
      </w:r>
      <w:r w:rsidR="003751DC" w:rsidRPr="00E748ED">
        <w:rPr>
          <w:color w:val="000000"/>
        </w:rPr>
        <w:tab/>
      </w:r>
      <w:r w:rsidR="003751DC" w:rsidRPr="00E748ED">
        <w:rPr>
          <w:color w:val="000000"/>
        </w:rPr>
        <w:tab/>
        <w:t xml:space="preserve">           </w:t>
      </w:r>
      <w:r w:rsidRPr="00E748ED">
        <w:rPr>
          <w:color w:val="000000"/>
        </w:rPr>
        <w:t xml:space="preserve">А.В. Мостовой </w:t>
      </w:r>
    </w:p>
    <w:sectPr w:rsidR="000044D7" w:rsidRPr="00E748ED" w:rsidSect="00DA494A">
      <w:footerReference w:type="even" r:id="rId18"/>
      <w:footerReference w:type="default" r:id="rId19"/>
      <w:pgSz w:w="11906" w:h="16838"/>
      <w:pgMar w:top="510" w:right="851" w:bottom="22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C82" w:rsidRDefault="00346C82">
      <w:r>
        <w:separator/>
      </w:r>
    </w:p>
  </w:endnote>
  <w:endnote w:type="continuationSeparator" w:id="1">
    <w:p w:rsidR="00346C82" w:rsidRDefault="00346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5C" w:rsidRDefault="00A57C80" w:rsidP="00AC342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E645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E645C" w:rsidRDefault="002E645C" w:rsidP="001D060F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5C" w:rsidRDefault="00A57C80" w:rsidP="00AC342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E645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E23A0">
      <w:rPr>
        <w:rStyle w:val="ac"/>
        <w:noProof/>
      </w:rPr>
      <w:t>21</w:t>
    </w:r>
    <w:r>
      <w:rPr>
        <w:rStyle w:val="ac"/>
      </w:rPr>
      <w:fldChar w:fldCharType="end"/>
    </w:r>
  </w:p>
  <w:p w:rsidR="002E645C" w:rsidRDefault="002E645C" w:rsidP="001D37B3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C82" w:rsidRDefault="00346C82">
      <w:r>
        <w:separator/>
      </w:r>
    </w:p>
  </w:footnote>
  <w:footnote w:type="continuationSeparator" w:id="1">
    <w:p w:rsidR="00346C82" w:rsidRDefault="00346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2B40A3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260" w:hanging="360"/>
      </w:pPr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sz w:val="24"/>
        <w:szCs w:val="24"/>
      </w:rPr>
    </w:lvl>
  </w:abstractNum>
  <w:abstractNum w:abstractNumId="3">
    <w:nsid w:val="00000006"/>
    <w:multiLevelType w:val="singleLevel"/>
    <w:tmpl w:val="53344382"/>
    <w:name w:val="WW8Num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</w:abstractNum>
  <w:abstractNum w:abstractNumId="4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5">
    <w:nsid w:val="188C69B9"/>
    <w:multiLevelType w:val="hybridMultilevel"/>
    <w:tmpl w:val="3124A472"/>
    <w:lvl w:ilvl="0" w:tplc="CB9A5BFC">
      <w:start w:val="1"/>
      <w:numFmt w:val="upperRoman"/>
      <w:lvlText w:val="%1."/>
      <w:lvlJc w:val="left"/>
      <w:pPr>
        <w:ind w:left="1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abstractNum w:abstractNumId="6">
    <w:nsid w:val="1A641876"/>
    <w:multiLevelType w:val="hybridMultilevel"/>
    <w:tmpl w:val="1ED888F0"/>
    <w:lvl w:ilvl="0" w:tplc="04190001">
      <w:start w:val="1"/>
      <w:numFmt w:val="bullet"/>
      <w:lvlText w:val=""/>
      <w:lvlJc w:val="left"/>
      <w:pPr>
        <w:ind w:left="574" w:hanging="5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7">
    <w:nsid w:val="1D9A4BF1"/>
    <w:multiLevelType w:val="hybridMultilevel"/>
    <w:tmpl w:val="95AA1C84"/>
    <w:lvl w:ilvl="0" w:tplc="7BAE1D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DE141C"/>
    <w:multiLevelType w:val="hybridMultilevel"/>
    <w:tmpl w:val="41C6BD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940B4"/>
    <w:multiLevelType w:val="hybridMultilevel"/>
    <w:tmpl w:val="DEF2A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5EB"/>
    <w:multiLevelType w:val="hybridMultilevel"/>
    <w:tmpl w:val="DC485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5D6965"/>
    <w:multiLevelType w:val="hybridMultilevel"/>
    <w:tmpl w:val="9782E6E6"/>
    <w:lvl w:ilvl="0" w:tplc="CCEAE042">
      <w:start w:val="1"/>
      <w:numFmt w:val="bullet"/>
      <w:pStyle w:val="1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254EA0"/>
    <w:multiLevelType w:val="hybridMultilevel"/>
    <w:tmpl w:val="7F24EDEE"/>
    <w:lvl w:ilvl="0" w:tplc="FABCABFC">
      <w:start w:val="1"/>
      <w:numFmt w:val="decimal"/>
      <w:lvlText w:val="%1."/>
      <w:lvlJc w:val="left"/>
      <w:pPr>
        <w:ind w:left="-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>
    <w:nsid w:val="36C14713"/>
    <w:multiLevelType w:val="hybridMultilevel"/>
    <w:tmpl w:val="95AA1C84"/>
    <w:lvl w:ilvl="0" w:tplc="7BAE1D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CA571D"/>
    <w:multiLevelType w:val="hybridMultilevel"/>
    <w:tmpl w:val="BB3C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2546C"/>
    <w:multiLevelType w:val="hybridMultilevel"/>
    <w:tmpl w:val="EF6EC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171A9F"/>
    <w:multiLevelType w:val="hybridMultilevel"/>
    <w:tmpl w:val="0C78C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A377641"/>
    <w:multiLevelType w:val="hybridMultilevel"/>
    <w:tmpl w:val="322E7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A107F"/>
    <w:multiLevelType w:val="multilevel"/>
    <w:tmpl w:val="3A5E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B231B6"/>
    <w:multiLevelType w:val="hybridMultilevel"/>
    <w:tmpl w:val="81365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5085E"/>
    <w:multiLevelType w:val="hybridMultilevel"/>
    <w:tmpl w:val="2A3C9A02"/>
    <w:lvl w:ilvl="0" w:tplc="C6E0FF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DC6B69"/>
    <w:multiLevelType w:val="hybridMultilevel"/>
    <w:tmpl w:val="C96E28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956AF3"/>
    <w:multiLevelType w:val="hybridMultilevel"/>
    <w:tmpl w:val="F3685D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BBF4723"/>
    <w:multiLevelType w:val="hybridMultilevel"/>
    <w:tmpl w:val="BDB2F1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114A5E"/>
    <w:multiLevelType w:val="hybridMultilevel"/>
    <w:tmpl w:val="71E60D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2"/>
  </w:num>
  <w:num w:numId="7">
    <w:abstractNumId w:val="19"/>
  </w:num>
  <w:num w:numId="8">
    <w:abstractNumId w:val="15"/>
  </w:num>
  <w:num w:numId="9">
    <w:abstractNumId w:val="9"/>
  </w:num>
  <w:num w:numId="10">
    <w:abstractNumId w:val="14"/>
  </w:num>
  <w:num w:numId="11">
    <w:abstractNumId w:val="18"/>
  </w:num>
  <w:num w:numId="12">
    <w:abstractNumId w:val="7"/>
  </w:num>
  <w:num w:numId="13">
    <w:abstractNumId w:val="13"/>
  </w:num>
  <w:num w:numId="14">
    <w:abstractNumId w:val="20"/>
  </w:num>
  <w:num w:numId="15">
    <w:abstractNumId w:val="5"/>
  </w:num>
  <w:num w:numId="16">
    <w:abstractNumId w:val="1"/>
  </w:num>
  <w:num w:numId="17">
    <w:abstractNumId w:val="6"/>
  </w:num>
  <w:num w:numId="18">
    <w:abstractNumId w:val="4"/>
  </w:num>
  <w:num w:numId="19">
    <w:abstractNumId w:val="8"/>
  </w:num>
  <w:num w:numId="20">
    <w:abstractNumId w:val="24"/>
  </w:num>
  <w:num w:numId="21">
    <w:abstractNumId w:val="21"/>
  </w:num>
  <w:num w:numId="22">
    <w:abstractNumId w:val="23"/>
  </w:num>
  <w:num w:numId="23">
    <w:abstractNumId w:val="1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AF5"/>
    <w:rsid w:val="00003BF2"/>
    <w:rsid w:val="000044D7"/>
    <w:rsid w:val="00004729"/>
    <w:rsid w:val="00006757"/>
    <w:rsid w:val="00012075"/>
    <w:rsid w:val="00021210"/>
    <w:rsid w:val="00026C52"/>
    <w:rsid w:val="00026E54"/>
    <w:rsid w:val="00033373"/>
    <w:rsid w:val="00037338"/>
    <w:rsid w:val="00041369"/>
    <w:rsid w:val="00042C04"/>
    <w:rsid w:val="00045117"/>
    <w:rsid w:val="0004664F"/>
    <w:rsid w:val="00053BBD"/>
    <w:rsid w:val="00054D54"/>
    <w:rsid w:val="0005550C"/>
    <w:rsid w:val="000602DA"/>
    <w:rsid w:val="00060E84"/>
    <w:rsid w:val="00065E56"/>
    <w:rsid w:val="00070D6E"/>
    <w:rsid w:val="00072144"/>
    <w:rsid w:val="00074DA5"/>
    <w:rsid w:val="00076AA6"/>
    <w:rsid w:val="00077509"/>
    <w:rsid w:val="00077D59"/>
    <w:rsid w:val="00081873"/>
    <w:rsid w:val="00083642"/>
    <w:rsid w:val="00086F04"/>
    <w:rsid w:val="00095190"/>
    <w:rsid w:val="000A2B92"/>
    <w:rsid w:val="000A72BF"/>
    <w:rsid w:val="000A7B0A"/>
    <w:rsid w:val="000B2F90"/>
    <w:rsid w:val="000B4C17"/>
    <w:rsid w:val="000C0EAF"/>
    <w:rsid w:val="000C38CE"/>
    <w:rsid w:val="000C54B7"/>
    <w:rsid w:val="000D0B99"/>
    <w:rsid w:val="000D0FB6"/>
    <w:rsid w:val="000D146D"/>
    <w:rsid w:val="000D163A"/>
    <w:rsid w:val="000E0D2F"/>
    <w:rsid w:val="000E457F"/>
    <w:rsid w:val="000E65B3"/>
    <w:rsid w:val="000F40FE"/>
    <w:rsid w:val="000F73EB"/>
    <w:rsid w:val="00107C3C"/>
    <w:rsid w:val="0012176B"/>
    <w:rsid w:val="00122495"/>
    <w:rsid w:val="001230F9"/>
    <w:rsid w:val="001255E6"/>
    <w:rsid w:val="001260F5"/>
    <w:rsid w:val="00126A5F"/>
    <w:rsid w:val="00133A20"/>
    <w:rsid w:val="00142B4E"/>
    <w:rsid w:val="0014578E"/>
    <w:rsid w:val="00146C64"/>
    <w:rsid w:val="0015125F"/>
    <w:rsid w:val="00152A1E"/>
    <w:rsid w:val="001571CA"/>
    <w:rsid w:val="001601D4"/>
    <w:rsid w:val="001608E1"/>
    <w:rsid w:val="001619BF"/>
    <w:rsid w:val="00162473"/>
    <w:rsid w:val="0016407D"/>
    <w:rsid w:val="0016536C"/>
    <w:rsid w:val="00171857"/>
    <w:rsid w:val="001819D2"/>
    <w:rsid w:val="00182AC2"/>
    <w:rsid w:val="00190B5B"/>
    <w:rsid w:val="0019701C"/>
    <w:rsid w:val="001A3373"/>
    <w:rsid w:val="001A5105"/>
    <w:rsid w:val="001A7F2A"/>
    <w:rsid w:val="001B5823"/>
    <w:rsid w:val="001C2374"/>
    <w:rsid w:val="001C2D81"/>
    <w:rsid w:val="001C52D0"/>
    <w:rsid w:val="001C6ABE"/>
    <w:rsid w:val="001C6D5B"/>
    <w:rsid w:val="001C700A"/>
    <w:rsid w:val="001D00ED"/>
    <w:rsid w:val="001D060F"/>
    <w:rsid w:val="001D180A"/>
    <w:rsid w:val="001D1BF3"/>
    <w:rsid w:val="001D37B3"/>
    <w:rsid w:val="001D3FC8"/>
    <w:rsid w:val="001D4A9B"/>
    <w:rsid w:val="001D63E0"/>
    <w:rsid w:val="001D69E2"/>
    <w:rsid w:val="001E77FB"/>
    <w:rsid w:val="001F3BD6"/>
    <w:rsid w:val="00205B5A"/>
    <w:rsid w:val="00212D56"/>
    <w:rsid w:val="0023187D"/>
    <w:rsid w:val="00233252"/>
    <w:rsid w:val="00233C86"/>
    <w:rsid w:val="00245101"/>
    <w:rsid w:val="00246729"/>
    <w:rsid w:val="00253679"/>
    <w:rsid w:val="00253D0E"/>
    <w:rsid w:val="00254E9A"/>
    <w:rsid w:val="00255E99"/>
    <w:rsid w:val="00262152"/>
    <w:rsid w:val="002635BE"/>
    <w:rsid w:val="00263A15"/>
    <w:rsid w:val="0026417F"/>
    <w:rsid w:val="00264306"/>
    <w:rsid w:val="00264CBC"/>
    <w:rsid w:val="00274C73"/>
    <w:rsid w:val="00293CD3"/>
    <w:rsid w:val="0029446C"/>
    <w:rsid w:val="0029792C"/>
    <w:rsid w:val="002A1427"/>
    <w:rsid w:val="002A2AF5"/>
    <w:rsid w:val="002A3B85"/>
    <w:rsid w:val="002A3DEC"/>
    <w:rsid w:val="002A7654"/>
    <w:rsid w:val="002B5A4E"/>
    <w:rsid w:val="002B72B0"/>
    <w:rsid w:val="002B7719"/>
    <w:rsid w:val="002D2F52"/>
    <w:rsid w:val="002D783D"/>
    <w:rsid w:val="002E2F44"/>
    <w:rsid w:val="002E367C"/>
    <w:rsid w:val="002E570E"/>
    <w:rsid w:val="002E5A3A"/>
    <w:rsid w:val="002E645C"/>
    <w:rsid w:val="002E6E52"/>
    <w:rsid w:val="002F2645"/>
    <w:rsid w:val="002F32E5"/>
    <w:rsid w:val="002F4BEC"/>
    <w:rsid w:val="002F5F13"/>
    <w:rsid w:val="002F79E1"/>
    <w:rsid w:val="002F7ED3"/>
    <w:rsid w:val="003009AC"/>
    <w:rsid w:val="00301FCD"/>
    <w:rsid w:val="00310794"/>
    <w:rsid w:val="00312BF6"/>
    <w:rsid w:val="0031320D"/>
    <w:rsid w:val="0031635D"/>
    <w:rsid w:val="003166D5"/>
    <w:rsid w:val="00320823"/>
    <w:rsid w:val="00321FE7"/>
    <w:rsid w:val="00324690"/>
    <w:rsid w:val="003247DC"/>
    <w:rsid w:val="00330C49"/>
    <w:rsid w:val="00331D37"/>
    <w:rsid w:val="003329FC"/>
    <w:rsid w:val="00333BA2"/>
    <w:rsid w:val="00335633"/>
    <w:rsid w:val="00336BE0"/>
    <w:rsid w:val="00343F1A"/>
    <w:rsid w:val="00346C82"/>
    <w:rsid w:val="00352074"/>
    <w:rsid w:val="0035269B"/>
    <w:rsid w:val="003527D8"/>
    <w:rsid w:val="0035486D"/>
    <w:rsid w:val="003600D8"/>
    <w:rsid w:val="00364119"/>
    <w:rsid w:val="003644E3"/>
    <w:rsid w:val="00366816"/>
    <w:rsid w:val="0036732B"/>
    <w:rsid w:val="00370E43"/>
    <w:rsid w:val="003751DC"/>
    <w:rsid w:val="00394930"/>
    <w:rsid w:val="003956B0"/>
    <w:rsid w:val="00397AEE"/>
    <w:rsid w:val="003B0479"/>
    <w:rsid w:val="003B5306"/>
    <w:rsid w:val="003B5ED0"/>
    <w:rsid w:val="003B651A"/>
    <w:rsid w:val="003C70EE"/>
    <w:rsid w:val="003D2463"/>
    <w:rsid w:val="003D42FC"/>
    <w:rsid w:val="003E020C"/>
    <w:rsid w:val="003E3457"/>
    <w:rsid w:val="003E7388"/>
    <w:rsid w:val="003E7613"/>
    <w:rsid w:val="003E7A67"/>
    <w:rsid w:val="003F055F"/>
    <w:rsid w:val="003F25D9"/>
    <w:rsid w:val="003F34F3"/>
    <w:rsid w:val="003F46CB"/>
    <w:rsid w:val="003F4D6C"/>
    <w:rsid w:val="003F508E"/>
    <w:rsid w:val="00401965"/>
    <w:rsid w:val="00401DDA"/>
    <w:rsid w:val="00410E93"/>
    <w:rsid w:val="004132D8"/>
    <w:rsid w:val="004206AC"/>
    <w:rsid w:val="00427029"/>
    <w:rsid w:val="00431585"/>
    <w:rsid w:val="00432B9D"/>
    <w:rsid w:val="00434F78"/>
    <w:rsid w:val="00436E76"/>
    <w:rsid w:val="00442FF5"/>
    <w:rsid w:val="00443F71"/>
    <w:rsid w:val="00447D9E"/>
    <w:rsid w:val="00450551"/>
    <w:rsid w:val="0045360E"/>
    <w:rsid w:val="00454146"/>
    <w:rsid w:val="00455397"/>
    <w:rsid w:val="0045669F"/>
    <w:rsid w:val="00464985"/>
    <w:rsid w:val="00465378"/>
    <w:rsid w:val="00465B5A"/>
    <w:rsid w:val="00467F0A"/>
    <w:rsid w:val="00471786"/>
    <w:rsid w:val="004808DE"/>
    <w:rsid w:val="00481421"/>
    <w:rsid w:val="004816C7"/>
    <w:rsid w:val="00485F01"/>
    <w:rsid w:val="00487771"/>
    <w:rsid w:val="00490C74"/>
    <w:rsid w:val="00492820"/>
    <w:rsid w:val="004A22D9"/>
    <w:rsid w:val="004B2389"/>
    <w:rsid w:val="004B3746"/>
    <w:rsid w:val="004C2A9F"/>
    <w:rsid w:val="004D238A"/>
    <w:rsid w:val="004D346D"/>
    <w:rsid w:val="004D5D0A"/>
    <w:rsid w:val="004D625D"/>
    <w:rsid w:val="004D65CC"/>
    <w:rsid w:val="004D732D"/>
    <w:rsid w:val="004E3F54"/>
    <w:rsid w:val="004E6BC4"/>
    <w:rsid w:val="004F082B"/>
    <w:rsid w:val="004F4F15"/>
    <w:rsid w:val="004F6152"/>
    <w:rsid w:val="004F6CB2"/>
    <w:rsid w:val="004F7F6B"/>
    <w:rsid w:val="0050171E"/>
    <w:rsid w:val="005038E5"/>
    <w:rsid w:val="00505876"/>
    <w:rsid w:val="00505F8F"/>
    <w:rsid w:val="00506997"/>
    <w:rsid w:val="00507291"/>
    <w:rsid w:val="00516DB6"/>
    <w:rsid w:val="00517C66"/>
    <w:rsid w:val="00517EAE"/>
    <w:rsid w:val="00524FE2"/>
    <w:rsid w:val="00526481"/>
    <w:rsid w:val="00532E36"/>
    <w:rsid w:val="00533B6D"/>
    <w:rsid w:val="00536062"/>
    <w:rsid w:val="005365D4"/>
    <w:rsid w:val="00536948"/>
    <w:rsid w:val="00542C79"/>
    <w:rsid w:val="00545A72"/>
    <w:rsid w:val="005520A9"/>
    <w:rsid w:val="00552A06"/>
    <w:rsid w:val="00556339"/>
    <w:rsid w:val="00557013"/>
    <w:rsid w:val="00557982"/>
    <w:rsid w:val="00560B25"/>
    <w:rsid w:val="00563107"/>
    <w:rsid w:val="005648B9"/>
    <w:rsid w:val="00564F4F"/>
    <w:rsid w:val="0057100A"/>
    <w:rsid w:val="00573AA3"/>
    <w:rsid w:val="00576648"/>
    <w:rsid w:val="0057687D"/>
    <w:rsid w:val="00577365"/>
    <w:rsid w:val="0057758C"/>
    <w:rsid w:val="00577EAE"/>
    <w:rsid w:val="0058152B"/>
    <w:rsid w:val="00581874"/>
    <w:rsid w:val="00582E8B"/>
    <w:rsid w:val="00585D51"/>
    <w:rsid w:val="00593313"/>
    <w:rsid w:val="005A1C0B"/>
    <w:rsid w:val="005A5BDD"/>
    <w:rsid w:val="005B061D"/>
    <w:rsid w:val="005B176C"/>
    <w:rsid w:val="005B25AD"/>
    <w:rsid w:val="005B3803"/>
    <w:rsid w:val="005B7515"/>
    <w:rsid w:val="005C5B4C"/>
    <w:rsid w:val="005C6B57"/>
    <w:rsid w:val="005D1BBE"/>
    <w:rsid w:val="005D2653"/>
    <w:rsid w:val="005D4742"/>
    <w:rsid w:val="005E30FA"/>
    <w:rsid w:val="005E349F"/>
    <w:rsid w:val="005E661F"/>
    <w:rsid w:val="005F05C1"/>
    <w:rsid w:val="005F2AAC"/>
    <w:rsid w:val="005F500D"/>
    <w:rsid w:val="005F55B2"/>
    <w:rsid w:val="005F75E9"/>
    <w:rsid w:val="005F7B0A"/>
    <w:rsid w:val="00600036"/>
    <w:rsid w:val="006013F8"/>
    <w:rsid w:val="006101B0"/>
    <w:rsid w:val="006130E5"/>
    <w:rsid w:val="00616A2C"/>
    <w:rsid w:val="0062133F"/>
    <w:rsid w:val="006213ED"/>
    <w:rsid w:val="00622CD0"/>
    <w:rsid w:val="006260C9"/>
    <w:rsid w:val="006268AF"/>
    <w:rsid w:val="00630AF7"/>
    <w:rsid w:val="006363FF"/>
    <w:rsid w:val="0063687B"/>
    <w:rsid w:val="00642443"/>
    <w:rsid w:val="006565F1"/>
    <w:rsid w:val="00656E4A"/>
    <w:rsid w:val="00665893"/>
    <w:rsid w:val="00665CF5"/>
    <w:rsid w:val="006660C9"/>
    <w:rsid w:val="006665CD"/>
    <w:rsid w:val="00667780"/>
    <w:rsid w:val="006706C0"/>
    <w:rsid w:val="006717AC"/>
    <w:rsid w:val="00687CC7"/>
    <w:rsid w:val="006A3939"/>
    <w:rsid w:val="006A53C9"/>
    <w:rsid w:val="006B0691"/>
    <w:rsid w:val="006B3173"/>
    <w:rsid w:val="006B4458"/>
    <w:rsid w:val="006B6BF4"/>
    <w:rsid w:val="006C37E3"/>
    <w:rsid w:val="006C3CBB"/>
    <w:rsid w:val="006C51F9"/>
    <w:rsid w:val="006D3970"/>
    <w:rsid w:val="006D40B4"/>
    <w:rsid w:val="006D7C3A"/>
    <w:rsid w:val="006E662C"/>
    <w:rsid w:val="006F498A"/>
    <w:rsid w:val="006F4A01"/>
    <w:rsid w:val="006F5BBC"/>
    <w:rsid w:val="00706F9B"/>
    <w:rsid w:val="00712D87"/>
    <w:rsid w:val="00714F21"/>
    <w:rsid w:val="007222B2"/>
    <w:rsid w:val="0072327B"/>
    <w:rsid w:val="007237E5"/>
    <w:rsid w:val="00724341"/>
    <w:rsid w:val="007262EB"/>
    <w:rsid w:val="007271C4"/>
    <w:rsid w:val="00727B84"/>
    <w:rsid w:val="00736CF0"/>
    <w:rsid w:val="00747E30"/>
    <w:rsid w:val="00750359"/>
    <w:rsid w:val="00750A20"/>
    <w:rsid w:val="0076535B"/>
    <w:rsid w:val="00765D85"/>
    <w:rsid w:val="00771F2A"/>
    <w:rsid w:val="007725CA"/>
    <w:rsid w:val="0077285F"/>
    <w:rsid w:val="00774C62"/>
    <w:rsid w:val="00776A11"/>
    <w:rsid w:val="00781725"/>
    <w:rsid w:val="00783972"/>
    <w:rsid w:val="00785A2B"/>
    <w:rsid w:val="00786EE1"/>
    <w:rsid w:val="00787A5B"/>
    <w:rsid w:val="00791632"/>
    <w:rsid w:val="0079251E"/>
    <w:rsid w:val="007935FC"/>
    <w:rsid w:val="00797D58"/>
    <w:rsid w:val="00797E60"/>
    <w:rsid w:val="007A007A"/>
    <w:rsid w:val="007A463F"/>
    <w:rsid w:val="007A627E"/>
    <w:rsid w:val="007B0CEB"/>
    <w:rsid w:val="007B2509"/>
    <w:rsid w:val="007B3C5B"/>
    <w:rsid w:val="007C0D1A"/>
    <w:rsid w:val="007C1E12"/>
    <w:rsid w:val="007C3286"/>
    <w:rsid w:val="007C3F6E"/>
    <w:rsid w:val="007D0211"/>
    <w:rsid w:val="007D1476"/>
    <w:rsid w:val="007D72C2"/>
    <w:rsid w:val="007F15BC"/>
    <w:rsid w:val="007F757C"/>
    <w:rsid w:val="007F7D78"/>
    <w:rsid w:val="00800AC3"/>
    <w:rsid w:val="00806DFA"/>
    <w:rsid w:val="00807F5A"/>
    <w:rsid w:val="00811B5A"/>
    <w:rsid w:val="00832369"/>
    <w:rsid w:val="008325A7"/>
    <w:rsid w:val="008335A3"/>
    <w:rsid w:val="00833ECB"/>
    <w:rsid w:val="008352FE"/>
    <w:rsid w:val="0083735F"/>
    <w:rsid w:val="00843C2C"/>
    <w:rsid w:val="00851B1E"/>
    <w:rsid w:val="00853B57"/>
    <w:rsid w:val="008635B8"/>
    <w:rsid w:val="00864A4D"/>
    <w:rsid w:val="00865E29"/>
    <w:rsid w:val="00867FC6"/>
    <w:rsid w:val="00873AC1"/>
    <w:rsid w:val="008742BE"/>
    <w:rsid w:val="00876094"/>
    <w:rsid w:val="00876809"/>
    <w:rsid w:val="00877569"/>
    <w:rsid w:val="008818A2"/>
    <w:rsid w:val="00883471"/>
    <w:rsid w:val="008901BE"/>
    <w:rsid w:val="00893A38"/>
    <w:rsid w:val="00895117"/>
    <w:rsid w:val="008965BF"/>
    <w:rsid w:val="008A0EDE"/>
    <w:rsid w:val="008A16C2"/>
    <w:rsid w:val="008A21FA"/>
    <w:rsid w:val="008A5126"/>
    <w:rsid w:val="008A71BC"/>
    <w:rsid w:val="008B0381"/>
    <w:rsid w:val="008B1AFD"/>
    <w:rsid w:val="008B1D56"/>
    <w:rsid w:val="008B50E4"/>
    <w:rsid w:val="008B5B09"/>
    <w:rsid w:val="008D5268"/>
    <w:rsid w:val="008E29F0"/>
    <w:rsid w:val="008E72B8"/>
    <w:rsid w:val="008F0AED"/>
    <w:rsid w:val="0090237D"/>
    <w:rsid w:val="0090278A"/>
    <w:rsid w:val="009045EA"/>
    <w:rsid w:val="00904D65"/>
    <w:rsid w:val="009104F1"/>
    <w:rsid w:val="0091200F"/>
    <w:rsid w:val="00915435"/>
    <w:rsid w:val="009166CA"/>
    <w:rsid w:val="00921213"/>
    <w:rsid w:val="00921707"/>
    <w:rsid w:val="00921785"/>
    <w:rsid w:val="009254A4"/>
    <w:rsid w:val="00932604"/>
    <w:rsid w:val="00936D3E"/>
    <w:rsid w:val="009379B7"/>
    <w:rsid w:val="00943A85"/>
    <w:rsid w:val="0094673E"/>
    <w:rsid w:val="00947DA8"/>
    <w:rsid w:val="00954E73"/>
    <w:rsid w:val="0096075F"/>
    <w:rsid w:val="0096758A"/>
    <w:rsid w:val="00973587"/>
    <w:rsid w:val="00974A3E"/>
    <w:rsid w:val="0098022E"/>
    <w:rsid w:val="00980B3F"/>
    <w:rsid w:val="009818A6"/>
    <w:rsid w:val="00981FA6"/>
    <w:rsid w:val="0098211E"/>
    <w:rsid w:val="00982DEA"/>
    <w:rsid w:val="009873FA"/>
    <w:rsid w:val="00987990"/>
    <w:rsid w:val="009921E2"/>
    <w:rsid w:val="00994EA2"/>
    <w:rsid w:val="00995C6E"/>
    <w:rsid w:val="00996441"/>
    <w:rsid w:val="00997DA9"/>
    <w:rsid w:val="009A3E1B"/>
    <w:rsid w:val="009A5B68"/>
    <w:rsid w:val="009B2FCF"/>
    <w:rsid w:val="009B43E7"/>
    <w:rsid w:val="009B572E"/>
    <w:rsid w:val="009B5B07"/>
    <w:rsid w:val="009C2F94"/>
    <w:rsid w:val="009C3675"/>
    <w:rsid w:val="009C38B7"/>
    <w:rsid w:val="009C38EA"/>
    <w:rsid w:val="009C610C"/>
    <w:rsid w:val="009D3E23"/>
    <w:rsid w:val="009D4895"/>
    <w:rsid w:val="009F4B5F"/>
    <w:rsid w:val="00A04B52"/>
    <w:rsid w:val="00A067E9"/>
    <w:rsid w:val="00A144C9"/>
    <w:rsid w:val="00A175AD"/>
    <w:rsid w:val="00A21541"/>
    <w:rsid w:val="00A26C77"/>
    <w:rsid w:val="00A3107A"/>
    <w:rsid w:val="00A33D7A"/>
    <w:rsid w:val="00A411C2"/>
    <w:rsid w:val="00A42B46"/>
    <w:rsid w:val="00A446CB"/>
    <w:rsid w:val="00A45819"/>
    <w:rsid w:val="00A516AA"/>
    <w:rsid w:val="00A5263A"/>
    <w:rsid w:val="00A537BE"/>
    <w:rsid w:val="00A54EFE"/>
    <w:rsid w:val="00A5736C"/>
    <w:rsid w:val="00A57C80"/>
    <w:rsid w:val="00A60026"/>
    <w:rsid w:val="00A61374"/>
    <w:rsid w:val="00A64DB2"/>
    <w:rsid w:val="00A66754"/>
    <w:rsid w:val="00A8007A"/>
    <w:rsid w:val="00A83607"/>
    <w:rsid w:val="00A852D4"/>
    <w:rsid w:val="00A91C7C"/>
    <w:rsid w:val="00A95056"/>
    <w:rsid w:val="00A9578B"/>
    <w:rsid w:val="00AA31A5"/>
    <w:rsid w:val="00AA696F"/>
    <w:rsid w:val="00AB24D9"/>
    <w:rsid w:val="00AB3066"/>
    <w:rsid w:val="00AB3074"/>
    <w:rsid w:val="00AB33A1"/>
    <w:rsid w:val="00AB4516"/>
    <w:rsid w:val="00AB4A3D"/>
    <w:rsid w:val="00AB6099"/>
    <w:rsid w:val="00AB61F5"/>
    <w:rsid w:val="00AB7017"/>
    <w:rsid w:val="00AC3428"/>
    <w:rsid w:val="00AC7151"/>
    <w:rsid w:val="00AD2FF1"/>
    <w:rsid w:val="00AE2856"/>
    <w:rsid w:val="00AF4E88"/>
    <w:rsid w:val="00AF60E9"/>
    <w:rsid w:val="00AF65CF"/>
    <w:rsid w:val="00AF7C0A"/>
    <w:rsid w:val="00B03F76"/>
    <w:rsid w:val="00B140F5"/>
    <w:rsid w:val="00B17479"/>
    <w:rsid w:val="00B20D8F"/>
    <w:rsid w:val="00B24133"/>
    <w:rsid w:val="00B3181F"/>
    <w:rsid w:val="00B34404"/>
    <w:rsid w:val="00B36BE2"/>
    <w:rsid w:val="00B37D30"/>
    <w:rsid w:val="00B40342"/>
    <w:rsid w:val="00B41879"/>
    <w:rsid w:val="00B43BF4"/>
    <w:rsid w:val="00B46BD6"/>
    <w:rsid w:val="00B538C3"/>
    <w:rsid w:val="00B60E12"/>
    <w:rsid w:val="00B62A87"/>
    <w:rsid w:val="00B6344D"/>
    <w:rsid w:val="00B65831"/>
    <w:rsid w:val="00B675A3"/>
    <w:rsid w:val="00B729D2"/>
    <w:rsid w:val="00B73458"/>
    <w:rsid w:val="00B76EEB"/>
    <w:rsid w:val="00B770BD"/>
    <w:rsid w:val="00B7760D"/>
    <w:rsid w:val="00B821E8"/>
    <w:rsid w:val="00B84EBC"/>
    <w:rsid w:val="00B901CD"/>
    <w:rsid w:val="00B918A4"/>
    <w:rsid w:val="00B94693"/>
    <w:rsid w:val="00B97127"/>
    <w:rsid w:val="00BA2F67"/>
    <w:rsid w:val="00BA3BF5"/>
    <w:rsid w:val="00BA612A"/>
    <w:rsid w:val="00BA6A53"/>
    <w:rsid w:val="00BB20C7"/>
    <w:rsid w:val="00BB48C9"/>
    <w:rsid w:val="00BB6636"/>
    <w:rsid w:val="00BB6817"/>
    <w:rsid w:val="00BB6D7E"/>
    <w:rsid w:val="00BC21D6"/>
    <w:rsid w:val="00BC400A"/>
    <w:rsid w:val="00BD0490"/>
    <w:rsid w:val="00BD2226"/>
    <w:rsid w:val="00BD2A10"/>
    <w:rsid w:val="00BD594D"/>
    <w:rsid w:val="00BE0AD4"/>
    <w:rsid w:val="00BE14BF"/>
    <w:rsid w:val="00BE2B86"/>
    <w:rsid w:val="00BF3B5D"/>
    <w:rsid w:val="00BF4012"/>
    <w:rsid w:val="00BF56E2"/>
    <w:rsid w:val="00BF7372"/>
    <w:rsid w:val="00C01036"/>
    <w:rsid w:val="00C052CC"/>
    <w:rsid w:val="00C24778"/>
    <w:rsid w:val="00C248D3"/>
    <w:rsid w:val="00C25917"/>
    <w:rsid w:val="00C26D79"/>
    <w:rsid w:val="00C321DC"/>
    <w:rsid w:val="00C4129D"/>
    <w:rsid w:val="00C41EE0"/>
    <w:rsid w:val="00C42BE8"/>
    <w:rsid w:val="00C53E72"/>
    <w:rsid w:val="00C54FE2"/>
    <w:rsid w:val="00C633E4"/>
    <w:rsid w:val="00C64A70"/>
    <w:rsid w:val="00C75E6D"/>
    <w:rsid w:val="00C83718"/>
    <w:rsid w:val="00C8515E"/>
    <w:rsid w:val="00C878A5"/>
    <w:rsid w:val="00C95D6C"/>
    <w:rsid w:val="00CA36EC"/>
    <w:rsid w:val="00CA5645"/>
    <w:rsid w:val="00CB4F16"/>
    <w:rsid w:val="00CC506C"/>
    <w:rsid w:val="00CD34C2"/>
    <w:rsid w:val="00CD4EAA"/>
    <w:rsid w:val="00CD53E6"/>
    <w:rsid w:val="00CE09AB"/>
    <w:rsid w:val="00CE24CE"/>
    <w:rsid w:val="00CE29E3"/>
    <w:rsid w:val="00CF388F"/>
    <w:rsid w:val="00CF45AD"/>
    <w:rsid w:val="00CF45E5"/>
    <w:rsid w:val="00D01FFF"/>
    <w:rsid w:val="00D1312A"/>
    <w:rsid w:val="00D16578"/>
    <w:rsid w:val="00D21B1B"/>
    <w:rsid w:val="00D223E8"/>
    <w:rsid w:val="00D22A4B"/>
    <w:rsid w:val="00D33EE2"/>
    <w:rsid w:val="00D34019"/>
    <w:rsid w:val="00D34C90"/>
    <w:rsid w:val="00D424D7"/>
    <w:rsid w:val="00D519B8"/>
    <w:rsid w:val="00D543F5"/>
    <w:rsid w:val="00D55925"/>
    <w:rsid w:val="00D57F6C"/>
    <w:rsid w:val="00D61194"/>
    <w:rsid w:val="00D65B72"/>
    <w:rsid w:val="00D65E48"/>
    <w:rsid w:val="00D66387"/>
    <w:rsid w:val="00D709B1"/>
    <w:rsid w:val="00D70C15"/>
    <w:rsid w:val="00D713E6"/>
    <w:rsid w:val="00D73309"/>
    <w:rsid w:val="00D75132"/>
    <w:rsid w:val="00D83973"/>
    <w:rsid w:val="00D967CD"/>
    <w:rsid w:val="00DA02D7"/>
    <w:rsid w:val="00DA494A"/>
    <w:rsid w:val="00DB6FF0"/>
    <w:rsid w:val="00DC0045"/>
    <w:rsid w:val="00DC2F98"/>
    <w:rsid w:val="00DC4F44"/>
    <w:rsid w:val="00DC700F"/>
    <w:rsid w:val="00DD02C4"/>
    <w:rsid w:val="00DD6C89"/>
    <w:rsid w:val="00DE1ACC"/>
    <w:rsid w:val="00DE5AA3"/>
    <w:rsid w:val="00DF08BC"/>
    <w:rsid w:val="00DF1D61"/>
    <w:rsid w:val="00DF2375"/>
    <w:rsid w:val="00DF65AE"/>
    <w:rsid w:val="00DF78BA"/>
    <w:rsid w:val="00E01144"/>
    <w:rsid w:val="00E03497"/>
    <w:rsid w:val="00E03CFE"/>
    <w:rsid w:val="00E0460F"/>
    <w:rsid w:val="00E04B4E"/>
    <w:rsid w:val="00E05ABD"/>
    <w:rsid w:val="00E06A54"/>
    <w:rsid w:val="00E17575"/>
    <w:rsid w:val="00E22EFB"/>
    <w:rsid w:val="00E238FA"/>
    <w:rsid w:val="00E31924"/>
    <w:rsid w:val="00E31E3D"/>
    <w:rsid w:val="00E373C3"/>
    <w:rsid w:val="00E41807"/>
    <w:rsid w:val="00E5414E"/>
    <w:rsid w:val="00E56751"/>
    <w:rsid w:val="00E61B6C"/>
    <w:rsid w:val="00E61F34"/>
    <w:rsid w:val="00E61F93"/>
    <w:rsid w:val="00E7454D"/>
    <w:rsid w:val="00E748ED"/>
    <w:rsid w:val="00E80FC8"/>
    <w:rsid w:val="00E81C7B"/>
    <w:rsid w:val="00E870B9"/>
    <w:rsid w:val="00E87E05"/>
    <w:rsid w:val="00E9042E"/>
    <w:rsid w:val="00EA03E2"/>
    <w:rsid w:val="00EA2D89"/>
    <w:rsid w:val="00EA71D9"/>
    <w:rsid w:val="00EB3797"/>
    <w:rsid w:val="00EB495C"/>
    <w:rsid w:val="00EB621A"/>
    <w:rsid w:val="00EC037D"/>
    <w:rsid w:val="00EC35ED"/>
    <w:rsid w:val="00EC3CE0"/>
    <w:rsid w:val="00EC715B"/>
    <w:rsid w:val="00ED0AE3"/>
    <w:rsid w:val="00EE1E81"/>
    <w:rsid w:val="00EE2264"/>
    <w:rsid w:val="00EE23A0"/>
    <w:rsid w:val="00EE31C4"/>
    <w:rsid w:val="00EE365C"/>
    <w:rsid w:val="00EF03D6"/>
    <w:rsid w:val="00F03E5D"/>
    <w:rsid w:val="00F232B6"/>
    <w:rsid w:val="00F32D21"/>
    <w:rsid w:val="00F33840"/>
    <w:rsid w:val="00F346B8"/>
    <w:rsid w:val="00F354DC"/>
    <w:rsid w:val="00F35FB6"/>
    <w:rsid w:val="00F40FA4"/>
    <w:rsid w:val="00F4379D"/>
    <w:rsid w:val="00F50CBD"/>
    <w:rsid w:val="00F5360B"/>
    <w:rsid w:val="00F5677D"/>
    <w:rsid w:val="00F65191"/>
    <w:rsid w:val="00F7173C"/>
    <w:rsid w:val="00F7271C"/>
    <w:rsid w:val="00F83539"/>
    <w:rsid w:val="00F86017"/>
    <w:rsid w:val="00F86F73"/>
    <w:rsid w:val="00FA75FA"/>
    <w:rsid w:val="00FC587C"/>
    <w:rsid w:val="00FC7B4F"/>
    <w:rsid w:val="00FD14C7"/>
    <w:rsid w:val="00FD5691"/>
    <w:rsid w:val="00FE0350"/>
    <w:rsid w:val="00FE283D"/>
    <w:rsid w:val="00FF0201"/>
    <w:rsid w:val="00FF1C9C"/>
    <w:rsid w:val="00FF3E6C"/>
    <w:rsid w:val="00FF4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AF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665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4A22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2AF5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2A2AF5"/>
    <w:pPr>
      <w:jc w:val="both"/>
    </w:pPr>
  </w:style>
  <w:style w:type="paragraph" w:styleId="a6">
    <w:name w:val="caption"/>
    <w:basedOn w:val="a"/>
    <w:next w:val="a"/>
    <w:qFormat/>
    <w:rsid w:val="002A2AF5"/>
    <w:pPr>
      <w:spacing w:before="120"/>
      <w:jc w:val="both"/>
    </w:pPr>
    <w:rPr>
      <w:rFonts w:ascii="Arial" w:hAnsi="Arial"/>
      <w:szCs w:val="20"/>
    </w:rPr>
  </w:style>
  <w:style w:type="paragraph" w:styleId="3">
    <w:name w:val="Body Text 3"/>
    <w:basedOn w:val="a"/>
    <w:rsid w:val="002A2AF5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800AC3"/>
    <w:pPr>
      <w:spacing w:after="120" w:line="480" w:lineRule="auto"/>
    </w:pPr>
  </w:style>
  <w:style w:type="paragraph" w:styleId="a7">
    <w:name w:val="Balloon Text"/>
    <w:basedOn w:val="a"/>
    <w:link w:val="a8"/>
    <w:uiPriority w:val="99"/>
    <w:semiHidden/>
    <w:rsid w:val="001255E6"/>
    <w:rPr>
      <w:rFonts w:ascii="Tahoma" w:hAnsi="Tahoma" w:cs="Tahoma"/>
      <w:sz w:val="16"/>
      <w:szCs w:val="16"/>
    </w:rPr>
  </w:style>
  <w:style w:type="paragraph" w:customStyle="1" w:styleId="12">
    <w:name w:val="Перечисление 12"/>
    <w:basedOn w:val="a"/>
    <w:rsid w:val="000A72BF"/>
    <w:pPr>
      <w:numPr>
        <w:numId w:val="1"/>
      </w:numPr>
      <w:tabs>
        <w:tab w:val="left" w:pos="454"/>
      </w:tabs>
      <w:spacing w:after="60"/>
      <w:jc w:val="both"/>
    </w:pPr>
    <w:rPr>
      <w:rFonts w:ascii="Arial" w:hAnsi="Arial"/>
    </w:rPr>
  </w:style>
  <w:style w:type="paragraph" w:customStyle="1" w:styleId="a9">
    <w:name w:val="Технические характеристики"/>
    <w:basedOn w:val="a"/>
    <w:autoRedefine/>
    <w:rsid w:val="000A72BF"/>
    <w:pPr>
      <w:tabs>
        <w:tab w:val="right" w:leader="dot" w:pos="8505"/>
      </w:tabs>
      <w:jc w:val="both"/>
    </w:pPr>
    <w:rPr>
      <w:rFonts w:ascii="Arial" w:hAnsi="Arial"/>
      <w:sz w:val="22"/>
      <w:szCs w:val="20"/>
    </w:rPr>
  </w:style>
  <w:style w:type="character" w:customStyle="1" w:styleId="dfaq">
    <w:name w:val="dfaq"/>
    <w:basedOn w:val="a0"/>
    <w:rsid w:val="001D060F"/>
  </w:style>
  <w:style w:type="paragraph" w:styleId="aa">
    <w:name w:val="footer"/>
    <w:basedOn w:val="a"/>
    <w:link w:val="ab"/>
    <w:uiPriority w:val="99"/>
    <w:rsid w:val="001D060F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1D060F"/>
  </w:style>
  <w:style w:type="paragraph" w:customStyle="1" w:styleId="ad">
    <w:name w:val="Знак"/>
    <w:basedOn w:val="a"/>
    <w:next w:val="2"/>
    <w:autoRedefine/>
    <w:rsid w:val="004A22D9"/>
    <w:pPr>
      <w:spacing w:after="160" w:line="240" w:lineRule="exact"/>
    </w:pPr>
    <w:rPr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7222B2"/>
    <w:pPr>
      <w:spacing w:after="120"/>
      <w:ind w:left="283"/>
    </w:pPr>
  </w:style>
  <w:style w:type="table" w:styleId="af0">
    <w:name w:val="Table Grid"/>
    <w:basedOn w:val="a1"/>
    <w:uiPriority w:val="59"/>
    <w:rsid w:val="00722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7222B2"/>
    <w:pPr>
      <w:jc w:val="center"/>
    </w:pPr>
    <w:rPr>
      <w:sz w:val="28"/>
      <w:szCs w:val="20"/>
    </w:rPr>
  </w:style>
  <w:style w:type="character" w:customStyle="1" w:styleId="af2">
    <w:name w:val="Название Знак"/>
    <w:basedOn w:val="a0"/>
    <w:link w:val="af1"/>
    <w:rsid w:val="007222B2"/>
    <w:rPr>
      <w:sz w:val="28"/>
      <w:lang w:val="ru-RU" w:eastAsia="ru-RU" w:bidi="ar-SA"/>
    </w:rPr>
  </w:style>
  <w:style w:type="character" w:customStyle="1" w:styleId="dfaq1">
    <w:name w:val="dfaq1"/>
    <w:basedOn w:val="a0"/>
    <w:rsid w:val="006665CD"/>
  </w:style>
  <w:style w:type="paragraph" w:styleId="af3">
    <w:name w:val="Normal (Web)"/>
    <w:basedOn w:val="a"/>
    <w:link w:val="af4"/>
    <w:uiPriority w:val="99"/>
    <w:rsid w:val="00E61F93"/>
    <w:pPr>
      <w:spacing w:before="100" w:beforeAutospacing="1" w:after="100" w:afterAutospacing="1"/>
      <w:jc w:val="both"/>
    </w:pPr>
  </w:style>
  <w:style w:type="character" w:styleId="af5">
    <w:name w:val="Strong"/>
    <w:basedOn w:val="a0"/>
    <w:qFormat/>
    <w:rsid w:val="00E61F93"/>
    <w:rPr>
      <w:b/>
      <w:bCs/>
    </w:rPr>
  </w:style>
  <w:style w:type="character" w:customStyle="1" w:styleId="af4">
    <w:name w:val="Обычный (веб) Знак"/>
    <w:basedOn w:val="a0"/>
    <w:link w:val="af3"/>
    <w:rsid w:val="0035486D"/>
    <w:rPr>
      <w:sz w:val="24"/>
      <w:szCs w:val="24"/>
      <w:lang w:val="ru-RU" w:eastAsia="ru-RU" w:bidi="ar-SA"/>
    </w:rPr>
  </w:style>
  <w:style w:type="paragraph" w:customStyle="1" w:styleId="af6">
    <w:name w:val="Обычный + По ширине"/>
    <w:basedOn w:val="a"/>
    <w:rsid w:val="0035486D"/>
    <w:pPr>
      <w:jc w:val="both"/>
    </w:pPr>
  </w:style>
  <w:style w:type="character" w:customStyle="1" w:styleId="apple-converted-space">
    <w:name w:val="apple-converted-space"/>
    <w:basedOn w:val="a0"/>
    <w:rsid w:val="00320823"/>
  </w:style>
  <w:style w:type="paragraph" w:customStyle="1" w:styleId="111">
    <w:name w:val="Знак Знак Знак Знак Знак Знак Знак Знак Знак Знак1 Знак Знак Знак Знак Знак Знак Знак Знак Знак Знак Знак Знак Знак Знак1 Знак Знак Знак1 Знак"/>
    <w:basedOn w:val="a"/>
    <w:rsid w:val="002318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header"/>
    <w:basedOn w:val="a"/>
    <w:link w:val="af8"/>
    <w:uiPriority w:val="99"/>
    <w:rsid w:val="001D37B3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rsid w:val="009104F1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af9">
    <w:name w:val="Базовый"/>
    <w:uiPriority w:val="99"/>
    <w:rsid w:val="009104F1"/>
    <w:pPr>
      <w:widowControl w:val="0"/>
      <w:tabs>
        <w:tab w:val="left" w:pos="708"/>
      </w:tabs>
      <w:suppressAutoHyphens/>
      <w:spacing w:after="200" w:line="276" w:lineRule="auto"/>
    </w:pPr>
  </w:style>
  <w:style w:type="paragraph" w:styleId="afa">
    <w:name w:val="List Paragraph"/>
    <w:basedOn w:val="a"/>
    <w:uiPriority w:val="34"/>
    <w:qFormat/>
    <w:rsid w:val="0096075F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13">
    <w:name w:val="Абзац списка1"/>
    <w:basedOn w:val="a"/>
    <w:rsid w:val="0096075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0"/>
    <w:rsid w:val="006660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No Spacing"/>
    <w:link w:val="afc"/>
    <w:qFormat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locked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545A72"/>
    <w:rPr>
      <w:rFonts w:ascii="Arial" w:hAnsi="Arial" w:cs="Arial"/>
    </w:rPr>
  </w:style>
  <w:style w:type="paragraph" w:customStyle="1" w:styleId="afd">
    <w:name w:val="Пункт"/>
    <w:basedOn w:val="a"/>
    <w:rsid w:val="00D01FFF"/>
    <w:pPr>
      <w:tabs>
        <w:tab w:val="num" w:pos="1980"/>
      </w:tabs>
      <w:ind w:left="1404" w:hanging="504"/>
      <w:jc w:val="both"/>
    </w:pPr>
  </w:style>
  <w:style w:type="paragraph" w:customStyle="1" w:styleId="Web">
    <w:name w:val="Обычный (Web)"/>
    <w:basedOn w:val="a"/>
    <w:rsid w:val="00E5414E"/>
    <w:pPr>
      <w:suppressAutoHyphens/>
      <w:spacing w:before="280" w:after="280"/>
    </w:pPr>
    <w:rPr>
      <w:lang w:eastAsia="ar-SA"/>
    </w:rPr>
  </w:style>
  <w:style w:type="character" w:customStyle="1" w:styleId="10">
    <w:name w:val="Заголовок 1 Знак"/>
    <w:link w:val="1"/>
    <w:uiPriority w:val="9"/>
    <w:locked/>
    <w:rsid w:val="00505876"/>
    <w:rPr>
      <w:b/>
      <w:bCs/>
      <w:kern w:val="36"/>
      <w:sz w:val="48"/>
      <w:szCs w:val="48"/>
    </w:rPr>
  </w:style>
  <w:style w:type="character" w:customStyle="1" w:styleId="a8">
    <w:name w:val="Текст выноски Знак"/>
    <w:link w:val="a7"/>
    <w:uiPriority w:val="99"/>
    <w:semiHidden/>
    <w:locked/>
    <w:rsid w:val="00505876"/>
    <w:rPr>
      <w:rFonts w:ascii="Tahoma" w:hAnsi="Tahoma" w:cs="Tahoma"/>
      <w:sz w:val="16"/>
      <w:szCs w:val="16"/>
    </w:rPr>
  </w:style>
  <w:style w:type="character" w:customStyle="1" w:styleId="af">
    <w:name w:val="Основной текст с отступом Знак"/>
    <w:link w:val="ae"/>
    <w:uiPriority w:val="99"/>
    <w:locked/>
    <w:rsid w:val="00505876"/>
    <w:rPr>
      <w:sz w:val="24"/>
      <w:szCs w:val="24"/>
    </w:rPr>
  </w:style>
  <w:style w:type="character" w:customStyle="1" w:styleId="21">
    <w:name w:val="Основной текст (2)_"/>
    <w:link w:val="210"/>
    <w:locked/>
    <w:rsid w:val="00505876"/>
    <w:rPr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505876"/>
    <w:pPr>
      <w:shd w:val="clear" w:color="auto" w:fill="FFFFFF"/>
      <w:spacing w:line="274" w:lineRule="exact"/>
      <w:jc w:val="both"/>
    </w:pPr>
    <w:rPr>
      <w:sz w:val="23"/>
      <w:szCs w:val="20"/>
    </w:rPr>
  </w:style>
  <w:style w:type="paragraph" w:customStyle="1" w:styleId="ConsPlusNonformat">
    <w:name w:val="ConsPlusNonformat"/>
    <w:rsid w:val="005058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5058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Текст1"/>
    <w:basedOn w:val="a"/>
    <w:rsid w:val="00505876"/>
    <w:pPr>
      <w:spacing w:line="288" w:lineRule="auto"/>
      <w:ind w:firstLine="720"/>
    </w:pPr>
    <w:rPr>
      <w:rFonts w:ascii="Courier New" w:hAnsi="Courier New"/>
      <w:szCs w:val="20"/>
    </w:rPr>
  </w:style>
  <w:style w:type="character" w:customStyle="1" w:styleId="a5">
    <w:name w:val="Основной текст Знак"/>
    <w:link w:val="a4"/>
    <w:uiPriority w:val="99"/>
    <w:locked/>
    <w:rsid w:val="00505876"/>
    <w:rPr>
      <w:sz w:val="24"/>
      <w:szCs w:val="24"/>
    </w:rPr>
  </w:style>
  <w:style w:type="character" w:customStyle="1" w:styleId="af8">
    <w:name w:val="Верхний колонтитул Знак"/>
    <w:link w:val="af7"/>
    <w:uiPriority w:val="99"/>
    <w:locked/>
    <w:rsid w:val="00505876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locked/>
    <w:rsid w:val="00505876"/>
    <w:rPr>
      <w:sz w:val="24"/>
      <w:szCs w:val="24"/>
    </w:rPr>
  </w:style>
  <w:style w:type="character" w:styleId="afe">
    <w:name w:val="FollowedHyperlink"/>
    <w:uiPriority w:val="99"/>
    <w:unhideWhenUsed/>
    <w:rsid w:val="00505876"/>
    <w:rPr>
      <w:color w:val="800080"/>
      <w:u w:val="single"/>
    </w:rPr>
  </w:style>
  <w:style w:type="paragraph" w:customStyle="1" w:styleId="xl65">
    <w:name w:val="xl65"/>
    <w:basedOn w:val="a"/>
    <w:rsid w:val="00505876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66">
    <w:name w:val="xl66"/>
    <w:basedOn w:val="a"/>
    <w:rsid w:val="0050587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7">
    <w:name w:val="xl67"/>
    <w:basedOn w:val="a"/>
    <w:rsid w:val="0050587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8">
    <w:name w:val="xl68"/>
    <w:basedOn w:val="a"/>
    <w:rsid w:val="0050587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69">
    <w:name w:val="xl69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0">
    <w:name w:val="xl70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1">
    <w:name w:val="xl71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5058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3">
    <w:name w:val="xl73"/>
    <w:basedOn w:val="a"/>
    <w:rsid w:val="00505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4">
    <w:name w:val="xl74"/>
    <w:basedOn w:val="a"/>
    <w:rsid w:val="0050587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5">
    <w:name w:val="xl75"/>
    <w:basedOn w:val="a"/>
    <w:rsid w:val="005058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6">
    <w:name w:val="xl76"/>
    <w:basedOn w:val="a"/>
    <w:rsid w:val="005058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7">
    <w:name w:val="xl77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8">
    <w:name w:val="xl78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9">
    <w:name w:val="xl79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color w:val="000000"/>
    </w:rPr>
  </w:style>
  <w:style w:type="paragraph" w:customStyle="1" w:styleId="xl80">
    <w:name w:val="xl80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81">
    <w:name w:val="xl81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82">
    <w:name w:val="xl82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83">
    <w:name w:val="xl83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222222"/>
      <w:sz w:val="18"/>
      <w:szCs w:val="18"/>
    </w:rPr>
  </w:style>
  <w:style w:type="paragraph" w:customStyle="1" w:styleId="xl84">
    <w:name w:val="xl84"/>
    <w:basedOn w:val="a"/>
    <w:rsid w:val="00505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85">
    <w:name w:val="xl85"/>
    <w:basedOn w:val="a"/>
    <w:rsid w:val="00505876"/>
    <w:pPr>
      <w:pBdr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86">
    <w:name w:val="xl86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87">
    <w:name w:val="xl87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font5">
    <w:name w:val="font5"/>
    <w:basedOn w:val="a"/>
    <w:rsid w:val="00505876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505876"/>
    <w:pPr>
      <w:spacing w:before="100" w:beforeAutospacing="1" w:after="100" w:afterAutospacing="1"/>
    </w:pPr>
    <w:rPr>
      <w:rFonts w:ascii="Arial" w:hAnsi="Arial" w:cs="Arial"/>
      <w:color w:val="222222"/>
      <w:sz w:val="18"/>
      <w:szCs w:val="18"/>
    </w:rPr>
  </w:style>
  <w:style w:type="paragraph" w:customStyle="1" w:styleId="font7">
    <w:name w:val="font7"/>
    <w:basedOn w:val="a"/>
    <w:rsid w:val="00505876"/>
    <w:pPr>
      <w:spacing w:before="100" w:beforeAutospacing="1" w:after="100" w:afterAutospacing="1"/>
    </w:pPr>
    <w:rPr>
      <w:color w:val="222222"/>
      <w:sz w:val="18"/>
      <w:szCs w:val="18"/>
    </w:rPr>
  </w:style>
  <w:style w:type="paragraph" w:customStyle="1" w:styleId="xl88">
    <w:name w:val="xl88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color w:val="000000"/>
    </w:rPr>
  </w:style>
  <w:style w:type="paragraph" w:customStyle="1" w:styleId="xl89">
    <w:name w:val="xl89"/>
    <w:basedOn w:val="a"/>
    <w:rsid w:val="00505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0">
    <w:name w:val="xl90"/>
    <w:basedOn w:val="a"/>
    <w:rsid w:val="005058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1">
    <w:name w:val="xl91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2">
    <w:name w:val="xl92"/>
    <w:basedOn w:val="a"/>
    <w:rsid w:val="00505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93">
    <w:name w:val="xl93"/>
    <w:basedOn w:val="a"/>
    <w:rsid w:val="005058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4">
    <w:name w:val="xl94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5">
    <w:name w:val="xl95"/>
    <w:basedOn w:val="a"/>
    <w:rsid w:val="005058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6">
    <w:name w:val="xl96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7">
    <w:name w:val="xl97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8">
    <w:name w:val="xl98"/>
    <w:basedOn w:val="a"/>
    <w:rsid w:val="005058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9">
    <w:name w:val="xl99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100">
    <w:name w:val="xl100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01">
    <w:name w:val="xl101"/>
    <w:basedOn w:val="a"/>
    <w:rsid w:val="00505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2">
    <w:name w:val="xl102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color w:val="000000"/>
    </w:rPr>
  </w:style>
  <w:style w:type="paragraph" w:customStyle="1" w:styleId="xl103">
    <w:name w:val="xl103"/>
    <w:basedOn w:val="a"/>
    <w:rsid w:val="005058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4">
    <w:name w:val="xl104"/>
    <w:basedOn w:val="a"/>
    <w:rsid w:val="0050587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5">
    <w:name w:val="xl105"/>
    <w:basedOn w:val="a"/>
    <w:rsid w:val="005058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6">
    <w:name w:val="xl106"/>
    <w:basedOn w:val="a"/>
    <w:rsid w:val="0050587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7">
    <w:name w:val="xl107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8">
    <w:name w:val="xl108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9">
    <w:name w:val="xl109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10">
    <w:name w:val="xl110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character" w:styleId="aff">
    <w:name w:val="line number"/>
    <w:basedOn w:val="a0"/>
    <w:uiPriority w:val="99"/>
    <w:unhideWhenUsed/>
    <w:rsid w:val="005058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13" Type="http://schemas.openxmlformats.org/officeDocument/2006/relationships/hyperlink" Target="http://www.nix.ru/support/faq/show_articles.php?number=27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ix.ru/price/searchs_ajax.html?sch_id=34&amp;good_id=144300" TargetMode="External"/><Relationship Id="rId17" Type="http://schemas.openxmlformats.org/officeDocument/2006/relationships/hyperlink" Target="mailto:chem@icc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ix.ru/support/faq/show_articles.php?number=54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ix.ru/price/searchs_ajax.html?sch_id=318&amp;good_id=1443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ix.ru/support/faq/show_articles.php?number=518" TargetMode="External"/><Relationship Id="rId10" Type="http://schemas.openxmlformats.org/officeDocument/2006/relationships/hyperlink" Target="http://www.icct.ru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/" TargetMode="External"/><Relationship Id="rId14" Type="http://schemas.openxmlformats.org/officeDocument/2006/relationships/hyperlink" Target="http://www.nix.ru/support/faq/show_articles.php?number=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6627B99-1E22-43DD-968C-6B1CC70D8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22</Pages>
  <Words>5434</Words>
  <Characters>30975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реестровый номер К 15-10 </vt:lpstr>
    </vt:vector>
  </TitlesOfParts>
  <Company>ICCT</Company>
  <LinksUpToDate>false</LinksUpToDate>
  <CharactersWithSpaces>36337</CharactersWithSpaces>
  <SharedDoc>false</SharedDoc>
  <HLinks>
    <vt:vector size="6" baseType="variant">
      <vt:variant>
        <vt:i4>3407917</vt:i4>
      </vt:variant>
      <vt:variant>
        <vt:i4>0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реестровый номер К 15-10 </dc:title>
  <dc:subject/>
  <dc:creator>User</dc:creator>
  <cp:keywords/>
  <dc:description/>
  <cp:lastModifiedBy>user</cp:lastModifiedBy>
  <cp:revision>113</cp:revision>
  <cp:lastPrinted>2014-04-11T03:11:00Z</cp:lastPrinted>
  <dcterms:created xsi:type="dcterms:W3CDTF">2013-12-17T02:25:00Z</dcterms:created>
  <dcterms:modified xsi:type="dcterms:W3CDTF">2014-04-11T03:22:00Z</dcterms:modified>
</cp:coreProperties>
</file>